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F776E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>2</w:t>
      </w:r>
      <w:r w:rsidR="00B003C7">
        <w:rPr>
          <w:rFonts w:ascii="Tahoma" w:hAnsi="Tahoma" w:cs="Tahoma"/>
          <w:sz w:val="20"/>
        </w:rPr>
        <w:t>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CF776E">
        <w:rPr>
          <w:rFonts w:ascii="Tahoma" w:hAnsi="Tahoma" w:cs="Tahoma"/>
          <w:sz w:val="20"/>
        </w:rPr>
        <w:t>19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CF776E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B71F3" w:rsidRDefault="004B40D6" w:rsidP="00B003C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77AA8">
        <w:rPr>
          <w:rFonts w:ascii="Tahoma" w:hAnsi="Tahoma" w:cs="Tahoma"/>
          <w:sz w:val="20"/>
        </w:rPr>
        <w:t>0</w:t>
      </w:r>
      <w:r w:rsidR="00CF776E">
        <w:rPr>
          <w:rFonts w:ascii="Tahoma" w:hAnsi="Tahoma" w:cs="Tahoma"/>
          <w:sz w:val="20"/>
        </w:rPr>
        <w:t>4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CF776E">
        <w:rPr>
          <w:rFonts w:ascii="Tahoma" w:hAnsi="Tahoma" w:cs="Tahoma"/>
          <w:sz w:val="20"/>
        </w:rPr>
        <w:t>6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FD683B" w:rsidRPr="00FD683B">
        <w:rPr>
          <w:rFonts w:ascii="Tahoma" w:hAnsi="Tahoma" w:cs="Tahoma"/>
          <w:b/>
          <w:sz w:val="20"/>
        </w:rPr>
        <w:t xml:space="preserve"> </w:t>
      </w:r>
      <w:r w:rsidR="00B003C7">
        <w:rPr>
          <w:rFonts w:ascii="Tahoma" w:hAnsi="Tahoma" w:cs="Tahoma"/>
          <w:b/>
          <w:sz w:val="20"/>
        </w:rPr>
        <w:t>dostawa jednostki sterującej PXI.</w:t>
      </w: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B003C7" w:rsidRPr="003E3748" w:rsidRDefault="00B003C7" w:rsidP="00B003C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E3748">
        <w:rPr>
          <w:rFonts w:ascii="Tahoma" w:hAnsi="Tahoma" w:cs="Tahoma"/>
          <w:sz w:val="20"/>
          <w:szCs w:val="20"/>
          <w:lang w:val="en-US"/>
        </w:rPr>
        <w:t>National Instruments Poland Sp. z o.o.</w:t>
      </w:r>
    </w:p>
    <w:p w:rsidR="00B003C7" w:rsidRPr="00CF776E" w:rsidRDefault="00B003C7" w:rsidP="00B003C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F776E">
        <w:rPr>
          <w:rFonts w:ascii="Tahoma" w:hAnsi="Tahoma" w:cs="Tahoma"/>
          <w:sz w:val="20"/>
          <w:szCs w:val="20"/>
        </w:rPr>
        <w:t>Ul. Polna 11</w:t>
      </w:r>
    </w:p>
    <w:p w:rsidR="00B003C7" w:rsidRPr="00CF776E" w:rsidRDefault="00B003C7" w:rsidP="00B003C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F776E">
        <w:rPr>
          <w:rFonts w:ascii="Tahoma" w:hAnsi="Tahoma" w:cs="Tahoma"/>
          <w:sz w:val="20"/>
          <w:szCs w:val="20"/>
        </w:rPr>
        <w:t>00 – 633 Warszawa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003C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CF776E">
        <w:rPr>
          <w:rFonts w:ascii="Tahoma" w:hAnsi="Tahoma" w:cs="Tahoma"/>
          <w:sz w:val="20"/>
        </w:rPr>
        <w:t xml:space="preserve">51 693,74 </w:t>
      </w:r>
      <w:bookmarkStart w:id="0" w:name="_GoBack"/>
      <w:bookmarkEnd w:id="0"/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CF776E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CF776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CF776E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E9E3-992C-482C-8074-BDED0624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2018-06-19T05:12:00Z</cp:lastPrinted>
  <dcterms:created xsi:type="dcterms:W3CDTF">2018-05-09T06:41:00Z</dcterms:created>
  <dcterms:modified xsi:type="dcterms:W3CDTF">2018-06-19T05:12:00Z</dcterms:modified>
</cp:coreProperties>
</file>