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1E" w:rsidRPr="003F1A35" w:rsidRDefault="008B2EC8" w:rsidP="003D1E47">
      <w:pPr>
        <w:tabs>
          <w:tab w:val="left" w:pos="4253"/>
          <w:tab w:val="left" w:pos="6804"/>
        </w:tabs>
        <w:rPr>
          <w:b/>
          <w:szCs w:val="24"/>
        </w:rPr>
      </w:pPr>
      <w:r w:rsidRPr="003F1A35">
        <w:rPr>
          <w:b/>
          <w:szCs w:val="24"/>
        </w:rPr>
        <w:tab/>
      </w:r>
      <w:r w:rsidRPr="003F1A35">
        <w:rPr>
          <w:b/>
          <w:szCs w:val="24"/>
        </w:rPr>
        <w:tab/>
      </w:r>
      <w:r w:rsidR="00527F28" w:rsidRPr="003F1A35">
        <w:rPr>
          <w:b/>
          <w:szCs w:val="24"/>
        </w:rPr>
        <w:tab/>
      </w:r>
      <w:r w:rsidR="00365F9D">
        <w:rPr>
          <w:b/>
          <w:szCs w:val="24"/>
        </w:rPr>
        <w:t>Data 07</w:t>
      </w:r>
      <w:r w:rsidR="009F7D1E">
        <w:rPr>
          <w:b/>
          <w:szCs w:val="24"/>
        </w:rPr>
        <w:t>.0</w:t>
      </w:r>
      <w:r w:rsidR="00365F9D">
        <w:rPr>
          <w:b/>
          <w:szCs w:val="24"/>
        </w:rPr>
        <w:t>3.2016</w:t>
      </w:r>
      <w:r w:rsidR="00F73715" w:rsidRPr="003F1A35">
        <w:rPr>
          <w:b/>
          <w:szCs w:val="24"/>
        </w:rPr>
        <w:t xml:space="preserve"> r.</w:t>
      </w:r>
    </w:p>
    <w:p w:rsidR="00141E1E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D57191" w:rsidRPr="003F1A35" w:rsidRDefault="00D57191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365F9D">
        <w:rPr>
          <w:szCs w:val="24"/>
        </w:rPr>
        <w:t>1</w:t>
      </w:r>
    </w:p>
    <w:p w:rsidR="00DF6523" w:rsidRPr="003F1A35" w:rsidRDefault="00DF6523" w:rsidP="003D1E47">
      <w:pPr>
        <w:jc w:val="both"/>
        <w:rPr>
          <w:szCs w:val="24"/>
        </w:rPr>
      </w:pPr>
    </w:p>
    <w:p w:rsidR="001F6157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</w:t>
      </w:r>
      <w:r w:rsidR="00365F9D">
        <w:rPr>
          <w:szCs w:val="24"/>
        </w:rPr>
        <w:t>prowadzonym postępowaniu</w:t>
      </w:r>
      <w:r w:rsidRPr="00D20068">
        <w:rPr>
          <w:szCs w:val="24"/>
        </w:rPr>
        <w:t xml:space="preserve"> nr </w:t>
      </w:r>
      <w:r w:rsidR="00365F9D">
        <w:rPr>
          <w:szCs w:val="24"/>
        </w:rPr>
        <w:t>03/DE/Z/16</w:t>
      </w:r>
      <w:r w:rsidRPr="00D20068">
        <w:rPr>
          <w:szCs w:val="24"/>
        </w:rPr>
        <w:t xml:space="preserve"> </w:t>
      </w:r>
      <w:r w:rsidR="00365F9D">
        <w:rPr>
          <w:szCs w:val="24"/>
        </w:rPr>
        <w:t>na „dostawę tuszy i tonerów do urządzeń biurowych Zamawiającego” nastąpiła modyfikacja SIWZ w następującym zakresie:</w:t>
      </w:r>
    </w:p>
    <w:p w:rsidR="00365F9D" w:rsidRDefault="00365F9D" w:rsidP="003D1E47">
      <w:pPr>
        <w:jc w:val="both"/>
        <w:rPr>
          <w:szCs w:val="24"/>
        </w:rPr>
      </w:pPr>
    </w:p>
    <w:p w:rsidR="00162296" w:rsidRPr="00162296" w:rsidRDefault="00162296" w:rsidP="00162296">
      <w:pPr>
        <w:pStyle w:val="Nagwek1"/>
        <w:numPr>
          <w:ilvl w:val="0"/>
          <w:numId w:val="22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</w:rPr>
      </w:pPr>
      <w:bookmarkStart w:id="0" w:name="_Toc426703589"/>
      <w:r w:rsidRPr="00162296">
        <w:rPr>
          <w:rFonts w:ascii="Tahoma" w:hAnsi="Tahoma" w:cs="Tahoma"/>
          <w:sz w:val="20"/>
        </w:rPr>
        <w:t>§ 14 ust. 1</w:t>
      </w:r>
      <w:r w:rsidRPr="00162296">
        <w:rPr>
          <w:rFonts w:ascii="Tahoma" w:hAnsi="Tahoma" w:cs="Tahoma"/>
          <w:sz w:val="20"/>
        </w:rPr>
        <w:t xml:space="preserve"> </w:t>
      </w:r>
      <w:bookmarkEnd w:id="0"/>
      <w:r>
        <w:rPr>
          <w:rFonts w:ascii="Tahoma" w:hAnsi="Tahoma" w:cs="Tahoma"/>
          <w:sz w:val="20"/>
        </w:rPr>
        <w:t>otrzymuje brzmienie:</w:t>
      </w:r>
    </w:p>
    <w:p w:rsidR="00162296" w:rsidRPr="00162296" w:rsidRDefault="00162296" w:rsidP="00162296">
      <w:pPr>
        <w:pStyle w:val="Nagwek1"/>
        <w:autoSpaceDE w:val="0"/>
        <w:autoSpaceDN w:val="0"/>
        <w:adjustRightInd w:val="0"/>
        <w:spacing w:after="80"/>
        <w:ind w:left="66"/>
        <w:jc w:val="both"/>
        <w:rPr>
          <w:rFonts w:ascii="Tahoma" w:hAnsi="Tahoma" w:cs="Tahoma"/>
          <w:b w:val="0"/>
          <w:sz w:val="20"/>
        </w:rPr>
      </w:pPr>
      <w:r w:rsidRPr="00162296">
        <w:rPr>
          <w:rFonts w:ascii="Tahoma" w:hAnsi="Tahoma" w:cs="Tahoma"/>
          <w:b w:val="0"/>
          <w:color w:val="000000"/>
          <w:sz w:val="20"/>
        </w:rPr>
        <w:t>„</w:t>
      </w:r>
      <w:r w:rsidRPr="00162296">
        <w:rPr>
          <w:rFonts w:ascii="Tahoma" w:hAnsi="Tahoma" w:cs="Tahoma"/>
          <w:b w:val="0"/>
          <w:color w:val="000000"/>
          <w:sz w:val="20"/>
        </w:rPr>
        <w:t xml:space="preserve">Oferty należy składać w siedzibie Zamawiającego: Instytut Lotnictwa, Al. Krakowska 110/114, </w:t>
      </w:r>
      <w:r w:rsidRPr="00162296">
        <w:rPr>
          <w:rFonts w:ascii="Tahoma" w:hAnsi="Tahoma" w:cs="Tahoma"/>
          <w:b w:val="0"/>
          <w:color w:val="000000"/>
          <w:sz w:val="20"/>
        </w:rPr>
        <w:br/>
        <w:t xml:space="preserve">02-256 Warszawa, kancelaria ogólna, budynek A </w:t>
      </w:r>
      <w:r w:rsidRPr="00162296">
        <w:rPr>
          <w:rFonts w:ascii="Tahoma" w:hAnsi="Tahoma" w:cs="Tahoma"/>
          <w:b w:val="0"/>
          <w:sz w:val="20"/>
        </w:rPr>
        <w:t xml:space="preserve">do dnia  05.04.2016 r. do godz. 12:00 czasu lokalnego. </w:t>
      </w:r>
    </w:p>
    <w:p w:rsidR="00162296" w:rsidRDefault="00162296" w:rsidP="00162296">
      <w:pPr>
        <w:tabs>
          <w:tab w:val="left" w:pos="426"/>
        </w:tabs>
        <w:autoSpaceDE w:val="0"/>
        <w:autoSpaceDN w:val="0"/>
        <w:adjustRightInd w:val="0"/>
        <w:spacing w:after="80"/>
        <w:ind w:left="66"/>
        <w:jc w:val="both"/>
        <w:rPr>
          <w:rFonts w:ascii="Tahoma" w:eastAsia="Calibri" w:hAnsi="Tahoma" w:cs="Tahoma"/>
          <w:sz w:val="20"/>
          <w:lang w:eastAsia="en-US"/>
        </w:rPr>
      </w:pPr>
      <w:r w:rsidRPr="00162296">
        <w:rPr>
          <w:rFonts w:ascii="Tahoma" w:eastAsia="Calibri" w:hAnsi="Tahoma" w:cs="Tahoma"/>
          <w:sz w:val="20"/>
          <w:lang w:eastAsia="en-US"/>
        </w:rPr>
        <w:t xml:space="preserve">W terminie do dnia poprzedzającego dzień wyznaczony jako termin składania ofert, oferty należy składać w dni robocze w godzinach 08:00 – 15:00 </w:t>
      </w:r>
      <w:r w:rsidRPr="00162296">
        <w:rPr>
          <w:rFonts w:ascii="Tahoma" w:eastAsia="Calibri" w:hAnsi="Tahoma" w:cs="Tahoma"/>
          <w:color w:val="FF0000"/>
          <w:sz w:val="20"/>
          <w:lang w:eastAsia="en-US"/>
        </w:rPr>
        <w:t>z zastrzeżeniem, że w dniu upływu terminu składania ofert należy złożyć nie później, niż do godz. 12:00</w:t>
      </w:r>
      <w:r w:rsidRPr="00162296">
        <w:rPr>
          <w:rFonts w:ascii="Tahoma" w:eastAsia="Calibri" w:hAnsi="Tahoma" w:cs="Tahoma"/>
          <w:sz w:val="20"/>
          <w:lang w:eastAsia="en-US"/>
        </w:rPr>
        <w:t>. W przypadku braku zastosowania się do ww. wymagań, negatywne konsekwencje ponosi Wykonawca.</w:t>
      </w:r>
      <w:r>
        <w:rPr>
          <w:rFonts w:ascii="Tahoma" w:eastAsia="Calibri" w:hAnsi="Tahoma" w:cs="Tahoma"/>
          <w:sz w:val="20"/>
          <w:lang w:eastAsia="en-US"/>
        </w:rPr>
        <w:t>”</w:t>
      </w:r>
    </w:p>
    <w:p w:rsidR="00162296" w:rsidRPr="00162296" w:rsidRDefault="00162296" w:rsidP="00162296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sz w:val="20"/>
          <w:lang w:eastAsia="en-US"/>
        </w:rPr>
      </w:pPr>
    </w:p>
    <w:p w:rsidR="00162296" w:rsidRPr="00162296" w:rsidRDefault="00162296" w:rsidP="00162296">
      <w:pPr>
        <w:pStyle w:val="Nagwek1"/>
        <w:numPr>
          <w:ilvl w:val="0"/>
          <w:numId w:val="22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</w:rPr>
      </w:pPr>
      <w:r w:rsidRPr="00162296">
        <w:rPr>
          <w:rFonts w:ascii="Tahoma" w:hAnsi="Tahoma" w:cs="Tahoma"/>
          <w:sz w:val="20"/>
        </w:rPr>
        <w:t xml:space="preserve">§ 14 ust. 1 </w:t>
      </w:r>
      <w:r>
        <w:rPr>
          <w:rFonts w:ascii="Tahoma" w:hAnsi="Tahoma" w:cs="Tahoma"/>
          <w:sz w:val="20"/>
        </w:rPr>
        <w:t>otrzymuje brzmienie:</w:t>
      </w:r>
    </w:p>
    <w:p w:rsidR="00162296" w:rsidRPr="00162296" w:rsidRDefault="00162296" w:rsidP="00162296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</w:t>
      </w:r>
      <w:r w:rsidRPr="00162296">
        <w:rPr>
          <w:rFonts w:ascii="Tahoma" w:hAnsi="Tahoma" w:cs="Tahoma"/>
          <w:sz w:val="20"/>
        </w:rPr>
        <w:t>Osoby</w:t>
      </w:r>
      <w:r w:rsidRPr="00162296">
        <w:rPr>
          <w:rFonts w:ascii="Tahoma" w:eastAsia="Tahoma" w:hAnsi="Tahoma" w:cs="Tahoma"/>
          <w:sz w:val="20"/>
        </w:rPr>
        <w:t xml:space="preserve"> </w:t>
      </w:r>
      <w:r w:rsidRPr="00162296">
        <w:rPr>
          <w:rFonts w:ascii="Tahoma" w:hAnsi="Tahoma" w:cs="Tahoma"/>
          <w:sz w:val="20"/>
        </w:rPr>
        <w:t>zainteresowane</w:t>
      </w:r>
      <w:r w:rsidRPr="00162296">
        <w:rPr>
          <w:rFonts w:ascii="Tahoma" w:eastAsia="Tahoma" w:hAnsi="Tahoma" w:cs="Tahoma"/>
          <w:sz w:val="20"/>
        </w:rPr>
        <w:t xml:space="preserve"> </w:t>
      </w:r>
      <w:r w:rsidRPr="00162296">
        <w:rPr>
          <w:rFonts w:ascii="Tahoma" w:hAnsi="Tahoma" w:cs="Tahoma"/>
          <w:sz w:val="20"/>
        </w:rPr>
        <w:t>udziałem</w:t>
      </w:r>
      <w:r w:rsidRPr="00162296">
        <w:rPr>
          <w:rFonts w:ascii="Tahoma" w:eastAsia="Tahoma" w:hAnsi="Tahoma" w:cs="Tahoma"/>
          <w:sz w:val="20"/>
        </w:rPr>
        <w:t xml:space="preserve"> </w:t>
      </w:r>
      <w:r w:rsidRPr="00162296">
        <w:rPr>
          <w:rFonts w:ascii="Tahoma" w:hAnsi="Tahoma" w:cs="Tahoma"/>
          <w:sz w:val="20"/>
        </w:rPr>
        <w:t>w</w:t>
      </w:r>
      <w:r w:rsidRPr="00162296">
        <w:rPr>
          <w:rFonts w:ascii="Tahoma" w:eastAsia="Tahoma" w:hAnsi="Tahoma" w:cs="Tahoma"/>
          <w:sz w:val="20"/>
        </w:rPr>
        <w:t xml:space="preserve"> </w:t>
      </w:r>
      <w:r w:rsidRPr="00162296">
        <w:rPr>
          <w:rFonts w:ascii="Tahoma" w:hAnsi="Tahoma" w:cs="Tahoma"/>
          <w:sz w:val="20"/>
        </w:rPr>
        <w:t>sesji</w:t>
      </w:r>
      <w:r w:rsidRPr="00162296">
        <w:rPr>
          <w:rFonts w:ascii="Tahoma" w:eastAsia="Tahoma" w:hAnsi="Tahoma" w:cs="Tahoma"/>
          <w:sz w:val="20"/>
        </w:rPr>
        <w:t xml:space="preserve"> </w:t>
      </w:r>
      <w:r w:rsidRPr="00162296">
        <w:rPr>
          <w:rFonts w:ascii="Tahoma" w:hAnsi="Tahoma" w:cs="Tahoma"/>
          <w:sz w:val="20"/>
        </w:rPr>
        <w:t>otwarcia</w:t>
      </w:r>
      <w:r w:rsidRPr="00162296">
        <w:rPr>
          <w:rFonts w:ascii="Tahoma" w:eastAsia="Tahoma" w:hAnsi="Tahoma" w:cs="Tahoma"/>
          <w:sz w:val="20"/>
        </w:rPr>
        <w:t xml:space="preserve"> </w:t>
      </w:r>
      <w:r w:rsidRPr="00162296">
        <w:rPr>
          <w:rFonts w:ascii="Tahoma" w:hAnsi="Tahoma" w:cs="Tahoma"/>
          <w:sz w:val="20"/>
        </w:rPr>
        <w:t>ofert</w:t>
      </w:r>
      <w:r w:rsidRPr="00162296">
        <w:rPr>
          <w:rFonts w:ascii="Tahoma" w:eastAsia="Tahoma" w:hAnsi="Tahoma" w:cs="Tahoma"/>
          <w:sz w:val="20"/>
        </w:rPr>
        <w:t xml:space="preserve"> </w:t>
      </w:r>
      <w:r w:rsidRPr="00162296">
        <w:rPr>
          <w:rFonts w:ascii="Tahoma" w:hAnsi="Tahoma" w:cs="Tahoma"/>
          <w:sz w:val="20"/>
        </w:rPr>
        <w:t>proszone</w:t>
      </w:r>
      <w:r w:rsidRPr="00162296">
        <w:rPr>
          <w:rFonts w:ascii="Tahoma" w:eastAsia="Tahoma" w:hAnsi="Tahoma" w:cs="Tahoma"/>
          <w:sz w:val="20"/>
        </w:rPr>
        <w:t xml:space="preserve"> </w:t>
      </w:r>
      <w:r w:rsidRPr="00162296">
        <w:rPr>
          <w:rFonts w:ascii="Tahoma" w:hAnsi="Tahoma" w:cs="Tahoma"/>
          <w:sz w:val="20"/>
        </w:rPr>
        <w:t>są</w:t>
      </w:r>
      <w:r w:rsidRPr="00162296">
        <w:rPr>
          <w:rFonts w:ascii="Tahoma" w:eastAsia="Tahoma" w:hAnsi="Tahoma" w:cs="Tahoma"/>
          <w:sz w:val="20"/>
        </w:rPr>
        <w:t xml:space="preserve"> </w:t>
      </w:r>
      <w:r w:rsidRPr="00162296">
        <w:rPr>
          <w:rFonts w:ascii="Tahoma" w:hAnsi="Tahoma" w:cs="Tahoma"/>
          <w:sz w:val="20"/>
        </w:rPr>
        <w:t>o</w:t>
      </w:r>
      <w:r w:rsidRPr="00162296">
        <w:rPr>
          <w:rFonts w:ascii="Tahoma" w:eastAsia="Tahoma" w:hAnsi="Tahoma" w:cs="Tahoma"/>
          <w:sz w:val="20"/>
        </w:rPr>
        <w:t xml:space="preserve"> </w:t>
      </w:r>
      <w:r w:rsidRPr="00162296">
        <w:rPr>
          <w:rFonts w:ascii="Tahoma" w:hAnsi="Tahoma" w:cs="Tahoma"/>
          <w:sz w:val="20"/>
        </w:rPr>
        <w:t>stawiennictwo</w:t>
      </w:r>
      <w:r w:rsidRPr="00162296">
        <w:rPr>
          <w:rFonts w:ascii="Tahoma" w:eastAsia="Tahoma" w:hAnsi="Tahoma" w:cs="Tahoma"/>
          <w:sz w:val="20"/>
        </w:rPr>
        <w:t xml:space="preserve"> w budynku A na parterze (wartownia) </w:t>
      </w:r>
      <w:r w:rsidRPr="00162296">
        <w:rPr>
          <w:rFonts w:ascii="Tahoma" w:hAnsi="Tahoma" w:cs="Tahoma"/>
          <w:sz w:val="20"/>
        </w:rPr>
        <w:t>oraz zarejestrowanie się w wartowni (</w:t>
      </w:r>
      <w:r w:rsidRPr="00162296">
        <w:rPr>
          <w:rFonts w:ascii="Tahoma" w:eastAsia="Tahoma" w:hAnsi="Tahoma" w:cs="Tahoma"/>
          <w:sz w:val="20"/>
        </w:rPr>
        <w:t xml:space="preserve">uzyskanie statusu gościa). Osoby te zostaną odebrane przez pracownika Instytutu Lotnictwa – członka Komisji ds. Zamówień Publicznych o godz. </w:t>
      </w:r>
      <w:r w:rsidRPr="00162296">
        <w:rPr>
          <w:rFonts w:ascii="Tahoma" w:eastAsia="Tahoma" w:hAnsi="Tahoma" w:cs="Tahoma"/>
          <w:color w:val="FF0000"/>
          <w:sz w:val="20"/>
        </w:rPr>
        <w:t>12:30</w:t>
      </w:r>
      <w:r w:rsidRPr="00162296">
        <w:rPr>
          <w:rFonts w:ascii="Tahoma" w:eastAsia="Tahoma" w:hAnsi="Tahoma" w:cs="Tahoma"/>
          <w:sz w:val="20"/>
        </w:rPr>
        <w:t>. Procedura otwarcia ofert zaczyna się wraz z odbiorem ww. osób.</w:t>
      </w:r>
      <w:r>
        <w:rPr>
          <w:rFonts w:ascii="Tahoma" w:eastAsia="Tahoma" w:hAnsi="Tahoma" w:cs="Tahoma"/>
          <w:sz w:val="20"/>
        </w:rPr>
        <w:t>”</w:t>
      </w:r>
    </w:p>
    <w:p w:rsidR="00365F9D" w:rsidRPr="00162296" w:rsidRDefault="00365F9D" w:rsidP="00162296">
      <w:pPr>
        <w:ind w:left="66"/>
        <w:jc w:val="both"/>
        <w:rPr>
          <w:szCs w:val="24"/>
        </w:rPr>
      </w:pPr>
      <w:bookmarkStart w:id="1" w:name="_GoBack"/>
      <w:bookmarkEnd w:id="1"/>
    </w:p>
    <w:sectPr w:rsidR="00365F9D" w:rsidRPr="00162296" w:rsidSect="00365F9D">
      <w:headerReference w:type="default" r:id="rId7"/>
      <w:footerReference w:type="default" r:id="rId8"/>
      <w:pgSz w:w="11906" w:h="16838"/>
      <w:pgMar w:top="1276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3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91" w:rsidRDefault="00D57191">
    <w:pPr>
      <w:pStyle w:val="Nagwek"/>
    </w:pPr>
    <w:r>
      <w:t>Postępowanie nr 03/DE/Z/16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32192E3E"/>
    <w:multiLevelType w:val="hybridMultilevel"/>
    <w:tmpl w:val="7EE4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1" w15:restartNumberingAfterBreak="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7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9" w15:restartNumberingAfterBreak="0">
    <w:nsid w:val="74DD1121"/>
    <w:multiLevelType w:val="hybridMultilevel"/>
    <w:tmpl w:val="BF3A9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877680"/>
    <w:multiLevelType w:val="hybridMultilevel"/>
    <w:tmpl w:val="52305A6A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6"/>
  </w:num>
  <w:num w:numId="7">
    <w:abstractNumId w:val="0"/>
  </w:num>
  <w:num w:numId="8">
    <w:abstractNumId w:val="23"/>
  </w:num>
  <w:num w:numId="9">
    <w:abstractNumId w:val="18"/>
  </w:num>
  <w:num w:numId="10">
    <w:abstractNumId w:val="2"/>
  </w:num>
  <w:num w:numId="11">
    <w:abstractNumId w:val="17"/>
  </w:num>
  <w:num w:numId="12">
    <w:abstractNumId w:val="4"/>
  </w:num>
  <w:num w:numId="13">
    <w:abstractNumId w:val="12"/>
  </w:num>
  <w:num w:numId="14">
    <w:abstractNumId w:val="20"/>
  </w:num>
  <w:num w:numId="15">
    <w:abstractNumId w:val="5"/>
  </w:num>
  <w:num w:numId="16">
    <w:abstractNumId w:val="11"/>
  </w:num>
  <w:num w:numId="17">
    <w:abstractNumId w:val="13"/>
  </w:num>
  <w:num w:numId="18">
    <w:abstractNumId w:val="21"/>
  </w:num>
  <w:num w:numId="19">
    <w:abstractNumId w:val="15"/>
  </w:num>
  <w:num w:numId="20">
    <w:abstractNumId w:val="7"/>
  </w:num>
  <w:num w:numId="21">
    <w:abstractNumId w:val="14"/>
  </w:num>
  <w:num w:numId="22">
    <w:abstractNumId w:val="22"/>
  </w:num>
  <w:num w:numId="23">
    <w:abstractNumId w:val="19"/>
  </w:num>
  <w:num w:numId="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4623"/>
    <w:rsid w:val="00044AF3"/>
    <w:rsid w:val="0004551A"/>
    <w:rsid w:val="00047302"/>
    <w:rsid w:val="00086CC2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2296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65F9D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C0592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57191"/>
    <w:rsid w:val="00D60093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3B3E"/>
    <w:rsid w:val="00E11466"/>
    <w:rsid w:val="00E158AD"/>
    <w:rsid w:val="00E272DC"/>
    <w:rsid w:val="00E50CF9"/>
    <w:rsid w:val="00E516CE"/>
    <w:rsid w:val="00E563CD"/>
    <w:rsid w:val="00E6160D"/>
    <w:rsid w:val="00E70B06"/>
    <w:rsid w:val="00E73661"/>
    <w:rsid w:val="00E876B5"/>
    <w:rsid w:val="00E95EDA"/>
    <w:rsid w:val="00EA18DD"/>
    <w:rsid w:val="00EB1986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2B30F3A-7AC6-424B-981C-1578B1D3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99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Sitnik Edyta</cp:lastModifiedBy>
  <cp:revision>6</cp:revision>
  <cp:lastPrinted>2015-07-30T10:58:00Z</cp:lastPrinted>
  <dcterms:created xsi:type="dcterms:W3CDTF">2016-03-07T07:30:00Z</dcterms:created>
  <dcterms:modified xsi:type="dcterms:W3CDTF">2016-03-07T08:00:00Z</dcterms:modified>
</cp:coreProperties>
</file>