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D6" w:rsidRDefault="004B40D6" w:rsidP="004B40D6">
      <w:pPr>
        <w:tabs>
          <w:tab w:val="left" w:pos="4253"/>
          <w:tab w:val="left" w:pos="7655"/>
        </w:tabs>
        <w:rPr>
          <w:rFonts w:ascii="Arial" w:hAnsi="Arial" w:cs="Arial"/>
          <w:b/>
          <w:sz w:val="22"/>
          <w:szCs w:val="22"/>
        </w:rPr>
      </w:pPr>
    </w:p>
    <w:p w:rsidR="004B40D6" w:rsidRPr="00827B20" w:rsidRDefault="004B40D6" w:rsidP="001118CD">
      <w:pPr>
        <w:tabs>
          <w:tab w:val="left" w:pos="6237"/>
          <w:tab w:val="left" w:pos="7513"/>
        </w:tabs>
        <w:rPr>
          <w:szCs w:val="24"/>
        </w:rPr>
      </w:pPr>
      <w:r w:rsidRPr="00D20068">
        <w:rPr>
          <w:b/>
          <w:szCs w:val="24"/>
        </w:rPr>
        <w:tab/>
      </w:r>
      <w:r w:rsidR="002B598A">
        <w:rPr>
          <w:szCs w:val="24"/>
        </w:rPr>
        <w:t>Warszawa</w:t>
      </w:r>
      <w:r w:rsidR="001118CD" w:rsidRPr="001118CD">
        <w:rPr>
          <w:szCs w:val="24"/>
        </w:rPr>
        <w:t>,</w:t>
      </w:r>
      <w:r w:rsidRPr="001118CD">
        <w:rPr>
          <w:szCs w:val="24"/>
        </w:rPr>
        <w:t xml:space="preserve"> </w:t>
      </w:r>
      <w:r w:rsidR="00144D7A">
        <w:rPr>
          <w:szCs w:val="24"/>
        </w:rPr>
        <w:t>09.</w:t>
      </w:r>
      <w:r w:rsidR="00B532B0">
        <w:rPr>
          <w:szCs w:val="24"/>
        </w:rPr>
        <w:t>09</w:t>
      </w:r>
      <w:r w:rsidR="00F66E24">
        <w:rPr>
          <w:szCs w:val="24"/>
        </w:rPr>
        <w:t>.</w:t>
      </w:r>
      <w:r w:rsidR="00FD0CDD" w:rsidRPr="001118CD">
        <w:rPr>
          <w:szCs w:val="24"/>
        </w:rPr>
        <w:t>2015</w:t>
      </w:r>
      <w:r w:rsidRPr="001118CD">
        <w:rPr>
          <w:szCs w:val="24"/>
        </w:rPr>
        <w:t xml:space="preserve"> r</w:t>
      </w:r>
      <w:r w:rsidRPr="00827B20">
        <w:rPr>
          <w:b/>
          <w:szCs w:val="24"/>
        </w:rPr>
        <w:t>.</w:t>
      </w:r>
    </w:p>
    <w:p w:rsidR="00DE683C" w:rsidRPr="00D20068" w:rsidRDefault="00DE683C" w:rsidP="00DE683C">
      <w:pPr>
        <w:pStyle w:val="Nagwek3"/>
        <w:spacing w:line="360" w:lineRule="auto"/>
        <w:jc w:val="center"/>
        <w:rPr>
          <w:szCs w:val="24"/>
        </w:rPr>
      </w:pPr>
    </w:p>
    <w:p w:rsidR="00DE683C" w:rsidRPr="00D20068" w:rsidRDefault="002B598A" w:rsidP="00DE683C">
      <w:pPr>
        <w:pStyle w:val="Nagwek3"/>
        <w:spacing w:line="360" w:lineRule="auto"/>
        <w:jc w:val="center"/>
        <w:rPr>
          <w:szCs w:val="24"/>
        </w:rPr>
      </w:pPr>
      <w:r>
        <w:rPr>
          <w:szCs w:val="24"/>
        </w:rPr>
        <w:t>STATEMENT No</w:t>
      </w:r>
      <w:r w:rsidR="00964EBB">
        <w:rPr>
          <w:szCs w:val="24"/>
        </w:rPr>
        <w:t xml:space="preserve"> 4</w:t>
      </w:r>
    </w:p>
    <w:p w:rsidR="000448A7" w:rsidRDefault="000448A7" w:rsidP="005B497D">
      <w:pPr>
        <w:jc w:val="both"/>
        <w:rPr>
          <w:rStyle w:val="hps"/>
          <w:lang w:val="en"/>
        </w:rPr>
      </w:pPr>
    </w:p>
    <w:p w:rsidR="004C401F" w:rsidRDefault="004C401F" w:rsidP="005B497D">
      <w:pPr>
        <w:jc w:val="both"/>
        <w:rPr>
          <w:szCs w:val="24"/>
        </w:rPr>
      </w:pPr>
      <w:r>
        <w:rPr>
          <w:rStyle w:val="hps"/>
          <w:lang w:val="en"/>
        </w:rPr>
        <w:t>The Commission on</w:t>
      </w:r>
      <w:r>
        <w:rPr>
          <w:rStyle w:val="shorttext"/>
          <w:lang w:val="en"/>
        </w:rPr>
        <w:t xml:space="preserve"> </w:t>
      </w:r>
      <w:r>
        <w:rPr>
          <w:rStyle w:val="hps"/>
          <w:lang w:val="en"/>
        </w:rPr>
        <w:t>public procurement of Institute of Aviation informs, that</w:t>
      </w:r>
      <w:r w:rsidR="00BD4C26">
        <w:rPr>
          <w:rStyle w:val="hps"/>
          <w:lang w:val="en"/>
        </w:rPr>
        <w:t xml:space="preserve"> </w:t>
      </w:r>
      <w:r w:rsidR="005B497D">
        <w:rPr>
          <w:rStyle w:val="hps"/>
          <w:lang w:val="en"/>
        </w:rPr>
        <w:t xml:space="preserve">we </w:t>
      </w:r>
      <w:r w:rsidR="0096786F">
        <w:rPr>
          <w:rStyle w:val="hps"/>
          <w:lang w:val="en"/>
        </w:rPr>
        <w:t xml:space="preserve">have </w:t>
      </w:r>
      <w:r w:rsidR="005B497D">
        <w:rPr>
          <w:rStyle w:val="hps"/>
          <w:lang w:val="en"/>
        </w:rPr>
        <w:t xml:space="preserve">received </w:t>
      </w:r>
      <w:r w:rsidR="0096786F">
        <w:rPr>
          <w:rStyle w:val="hps"/>
          <w:lang w:val="en"/>
        </w:rPr>
        <w:t>a </w:t>
      </w:r>
      <w:r w:rsidR="00BD4C26">
        <w:rPr>
          <w:rStyle w:val="hps"/>
          <w:lang w:val="en"/>
        </w:rPr>
        <w:t>question</w:t>
      </w:r>
      <w:r w:rsidR="00B532B0">
        <w:rPr>
          <w:rStyle w:val="hps"/>
          <w:lang w:val="en"/>
        </w:rPr>
        <w:t>s</w:t>
      </w:r>
      <w:r w:rsidR="00BD4C26">
        <w:rPr>
          <w:rStyle w:val="hps"/>
          <w:lang w:val="en"/>
        </w:rPr>
        <w:t xml:space="preserve"> </w:t>
      </w:r>
      <w:r w:rsidR="005B497D">
        <w:rPr>
          <w:rStyle w:val="hps"/>
          <w:lang w:val="en"/>
        </w:rPr>
        <w:t xml:space="preserve">from Economic Operator to the tender procedure ref. No. 75/DE/Z/15. </w:t>
      </w:r>
      <w:r w:rsidR="00BD4C26">
        <w:rPr>
          <w:rStyle w:val="hps"/>
          <w:lang w:val="en"/>
        </w:rPr>
        <w:t>According to  article 38 paragraph 1 of Public Procurement Law of 29 January 2004, the Awarding Entity</w:t>
      </w:r>
      <w:r w:rsidR="005B497D">
        <w:rPr>
          <w:rStyle w:val="hps"/>
          <w:lang w:val="en"/>
        </w:rPr>
        <w:t xml:space="preserve"> answers as follows:</w:t>
      </w:r>
    </w:p>
    <w:p w:rsidR="004C401F" w:rsidRDefault="004C401F" w:rsidP="005B497D">
      <w:pPr>
        <w:jc w:val="both"/>
        <w:rPr>
          <w:szCs w:val="24"/>
        </w:rPr>
      </w:pPr>
    </w:p>
    <w:p w:rsidR="00AA6407" w:rsidRDefault="005B497D" w:rsidP="005B497D">
      <w:pPr>
        <w:jc w:val="both"/>
        <w:rPr>
          <w:b/>
          <w:szCs w:val="24"/>
        </w:rPr>
      </w:pPr>
      <w:proofErr w:type="spellStart"/>
      <w:r>
        <w:rPr>
          <w:b/>
          <w:szCs w:val="24"/>
        </w:rPr>
        <w:t>Question</w:t>
      </w:r>
      <w:proofErr w:type="spellEnd"/>
      <w:r>
        <w:rPr>
          <w:b/>
          <w:szCs w:val="24"/>
        </w:rPr>
        <w:t xml:space="preserve"> 1</w:t>
      </w:r>
    </w:p>
    <w:p w:rsidR="00A72495" w:rsidRDefault="00A72495" w:rsidP="005B497D">
      <w:pPr>
        <w:jc w:val="both"/>
        <w:rPr>
          <w:szCs w:val="24"/>
        </w:rPr>
      </w:pPr>
      <w:r w:rsidRPr="007D3160">
        <w:rPr>
          <w:szCs w:val="24"/>
        </w:rPr>
        <w:t xml:space="preserve">It </w:t>
      </w:r>
      <w:proofErr w:type="spellStart"/>
      <w:r w:rsidRPr="007D3160">
        <w:rPr>
          <w:szCs w:val="24"/>
        </w:rPr>
        <w:t>refers</w:t>
      </w:r>
      <w:proofErr w:type="spellEnd"/>
      <w:r w:rsidRPr="007D3160">
        <w:rPr>
          <w:szCs w:val="24"/>
        </w:rPr>
        <w:t xml:space="preserve"> to the point 1.1.5 of Technical </w:t>
      </w:r>
      <w:proofErr w:type="spellStart"/>
      <w:r w:rsidRPr="007D3160">
        <w:rPr>
          <w:szCs w:val="24"/>
        </w:rPr>
        <w:t>Requirements</w:t>
      </w:r>
      <w:proofErr w:type="spellEnd"/>
      <w:r w:rsidRPr="007D3160">
        <w:rPr>
          <w:szCs w:val="24"/>
        </w:rPr>
        <w:t xml:space="preserve"> (appendix 2)</w:t>
      </w:r>
    </w:p>
    <w:p w:rsidR="00A92280" w:rsidRPr="007D3160" w:rsidRDefault="00A92280" w:rsidP="005B497D">
      <w:pPr>
        <w:jc w:val="both"/>
        <w:rPr>
          <w:szCs w:val="24"/>
        </w:rPr>
      </w:pPr>
    </w:p>
    <w:p w:rsidR="00FE5802" w:rsidRPr="00FE5802" w:rsidRDefault="00C07ABB" w:rsidP="008A21E8">
      <w:pPr>
        <w:pStyle w:val="Akapitzlist"/>
        <w:numPr>
          <w:ilvl w:val="0"/>
          <w:numId w:val="6"/>
        </w:numPr>
        <w:spacing w:before="0" w:beforeAutospacing="0"/>
        <w:jc w:val="both"/>
        <w:rPr>
          <w:rStyle w:val="hps"/>
          <w:rFonts w:ascii="Times New Roman" w:hAnsi="Times New Roman"/>
          <w:sz w:val="24"/>
          <w:szCs w:val="24"/>
          <w:lang w:val="en"/>
        </w:rPr>
      </w:pPr>
      <w:r w:rsidRPr="00FE5802">
        <w:rPr>
          <w:rStyle w:val="hps"/>
          <w:rFonts w:ascii="Times New Roman" w:hAnsi="Times New Roman"/>
          <w:sz w:val="24"/>
          <w:szCs w:val="24"/>
          <w:lang w:val="en"/>
        </w:rPr>
        <w:t>Is this a heating system on the same head mentioned in 1.1.5, or is this an additional head (i.e. two heads total)?</w:t>
      </w:r>
    </w:p>
    <w:p w:rsidR="00BA175C" w:rsidRDefault="00FE5802" w:rsidP="008A21E8">
      <w:pPr>
        <w:pStyle w:val="Akapitzlist"/>
        <w:numPr>
          <w:ilvl w:val="0"/>
          <w:numId w:val="6"/>
        </w:numPr>
        <w:jc w:val="both"/>
        <w:rPr>
          <w:rStyle w:val="hps"/>
          <w:rFonts w:ascii="Times New Roman" w:hAnsi="Times New Roman"/>
          <w:sz w:val="24"/>
          <w:szCs w:val="24"/>
          <w:lang w:val="en"/>
        </w:rPr>
      </w:pPr>
      <w:r w:rsidRPr="00FE5802">
        <w:rPr>
          <w:rStyle w:val="hps"/>
          <w:rFonts w:ascii="Times New Roman" w:hAnsi="Times New Roman"/>
          <w:sz w:val="24"/>
          <w:szCs w:val="24"/>
          <w:lang w:val="en"/>
        </w:rPr>
        <w:t>In previous exchanges, specifically laser heating was requested.  It is not listed as such in this document…does that mean that hot gas torch is also possible? (note this will be a much less expensive option)</w:t>
      </w:r>
    </w:p>
    <w:p w:rsidR="00C07ABB" w:rsidRPr="00BA175C" w:rsidRDefault="00BA175C" w:rsidP="008A21E8">
      <w:pPr>
        <w:pStyle w:val="Akapitzlist"/>
        <w:numPr>
          <w:ilvl w:val="0"/>
          <w:numId w:val="6"/>
        </w:numPr>
        <w:jc w:val="both"/>
        <w:rPr>
          <w:rStyle w:val="hps"/>
          <w:rFonts w:ascii="Times New Roman" w:hAnsi="Times New Roman"/>
          <w:sz w:val="24"/>
          <w:szCs w:val="24"/>
          <w:lang w:val="en"/>
        </w:rPr>
      </w:pPr>
      <w:r w:rsidRPr="00BA175C">
        <w:rPr>
          <w:rStyle w:val="hps"/>
          <w:rFonts w:ascii="Times New Roman" w:hAnsi="Times New Roman"/>
          <w:sz w:val="24"/>
          <w:szCs w:val="24"/>
          <w:lang w:val="en"/>
        </w:rPr>
        <w:t>For thermoplastic, would a single 1 inch tow also be acceptable?</w:t>
      </w:r>
    </w:p>
    <w:p w:rsidR="00CE488E" w:rsidRDefault="0096786F" w:rsidP="005B497D">
      <w:pPr>
        <w:jc w:val="both"/>
        <w:rPr>
          <w:b/>
          <w:szCs w:val="24"/>
        </w:rPr>
      </w:pPr>
      <w:proofErr w:type="spellStart"/>
      <w:r>
        <w:rPr>
          <w:b/>
          <w:szCs w:val="24"/>
        </w:rPr>
        <w:t>Answer</w:t>
      </w:r>
      <w:proofErr w:type="spellEnd"/>
    </w:p>
    <w:p w:rsidR="00FE5802" w:rsidRPr="00FE5802" w:rsidRDefault="00C07ABB" w:rsidP="000448A7">
      <w:pPr>
        <w:pStyle w:val="Akapitzlist"/>
        <w:numPr>
          <w:ilvl w:val="0"/>
          <w:numId w:val="5"/>
        </w:numPr>
        <w:spacing w:before="0" w:beforeAutospacing="0"/>
        <w:jc w:val="both"/>
        <w:rPr>
          <w:rStyle w:val="hps"/>
          <w:rFonts w:ascii="Times New Roman" w:hAnsi="Times New Roman"/>
          <w:sz w:val="24"/>
          <w:szCs w:val="24"/>
          <w:lang w:val="en"/>
        </w:rPr>
      </w:pPr>
      <w:r w:rsidRPr="00FE5802">
        <w:rPr>
          <w:rStyle w:val="hps"/>
          <w:rFonts w:ascii="Times New Roman" w:hAnsi="Times New Roman"/>
          <w:sz w:val="24"/>
          <w:szCs w:val="24"/>
          <w:lang w:val="en"/>
        </w:rPr>
        <w:t>Customer doesn’t specify number of heads. The requirement’s aim is to assure that the heating device is included and capable of working with at least 4 tapes of thermoplastic material and 8 of 0.25 in thermoset tapes.</w:t>
      </w:r>
      <w:r w:rsidR="00F5667E" w:rsidRPr="00FE5802">
        <w:rPr>
          <w:rStyle w:val="hps"/>
          <w:rFonts w:ascii="Times New Roman" w:hAnsi="Times New Roman"/>
          <w:sz w:val="24"/>
          <w:szCs w:val="24"/>
          <w:lang w:val="en"/>
        </w:rPr>
        <w:tab/>
      </w:r>
    </w:p>
    <w:p w:rsidR="00BA175C" w:rsidRDefault="000E7DDC" w:rsidP="008A21E8">
      <w:pPr>
        <w:pStyle w:val="Akapitzlist"/>
        <w:numPr>
          <w:ilvl w:val="0"/>
          <w:numId w:val="5"/>
        </w:numPr>
        <w:jc w:val="both"/>
        <w:rPr>
          <w:rStyle w:val="hps"/>
          <w:rFonts w:ascii="Times New Roman" w:hAnsi="Times New Roman"/>
          <w:sz w:val="24"/>
          <w:szCs w:val="24"/>
          <w:lang w:val="en"/>
        </w:rPr>
      </w:pPr>
      <w:r w:rsidRPr="00FE5802">
        <w:rPr>
          <w:rStyle w:val="hps"/>
          <w:rFonts w:ascii="Times New Roman" w:hAnsi="Times New Roman"/>
          <w:sz w:val="24"/>
          <w:szCs w:val="24"/>
          <w:lang w:val="en"/>
        </w:rPr>
        <w:t>Customer doesn’t specify type of the heating device. Must meet requirement 1.1.5 from Technical Specification assuming minimum processing speed of 0,25 m/s (for at least 4 tapes) and capable of heating the material (with abovementioned speed and number of tapes) to at least 340˚C.</w:t>
      </w:r>
    </w:p>
    <w:p w:rsidR="000E7DDC" w:rsidRPr="00BA175C" w:rsidRDefault="00BA175C" w:rsidP="008A21E8">
      <w:pPr>
        <w:pStyle w:val="Akapitzlist"/>
        <w:numPr>
          <w:ilvl w:val="0"/>
          <w:numId w:val="5"/>
        </w:numPr>
        <w:jc w:val="both"/>
        <w:rPr>
          <w:rStyle w:val="hps"/>
          <w:rFonts w:ascii="Times New Roman" w:hAnsi="Times New Roman"/>
          <w:sz w:val="24"/>
          <w:szCs w:val="24"/>
          <w:lang w:val="en"/>
        </w:rPr>
      </w:pPr>
      <w:r w:rsidRPr="00BA175C">
        <w:rPr>
          <w:rStyle w:val="hps"/>
          <w:rFonts w:ascii="Times New Roman" w:hAnsi="Times New Roman"/>
          <w:sz w:val="24"/>
          <w:szCs w:val="24"/>
          <w:lang w:val="en"/>
        </w:rPr>
        <w:t>Customer’s understanding: the question is about the individual tow control (cutting). Customer demands each tape can be cut separately, for either thermoset and thermoplastic material</w:t>
      </w:r>
    </w:p>
    <w:p w:rsidR="001B3894" w:rsidRPr="001B3894" w:rsidRDefault="00FE5802" w:rsidP="0063136F">
      <w:pPr>
        <w:jc w:val="both"/>
        <w:rPr>
          <w:b/>
          <w:szCs w:val="24"/>
        </w:rPr>
      </w:pPr>
      <w:proofErr w:type="spellStart"/>
      <w:r>
        <w:rPr>
          <w:b/>
          <w:szCs w:val="24"/>
        </w:rPr>
        <w:t>Question</w:t>
      </w:r>
      <w:proofErr w:type="spellEnd"/>
      <w:r>
        <w:rPr>
          <w:b/>
          <w:szCs w:val="24"/>
        </w:rPr>
        <w:t xml:space="preserve"> 2</w:t>
      </w:r>
    </w:p>
    <w:p w:rsidR="00A92280" w:rsidRPr="007D3160" w:rsidRDefault="00A92280" w:rsidP="00A92280">
      <w:pPr>
        <w:jc w:val="both"/>
        <w:rPr>
          <w:szCs w:val="24"/>
        </w:rPr>
      </w:pPr>
      <w:r>
        <w:rPr>
          <w:szCs w:val="24"/>
        </w:rPr>
        <w:t xml:space="preserve">It </w:t>
      </w:r>
      <w:proofErr w:type="spellStart"/>
      <w:r>
        <w:rPr>
          <w:szCs w:val="24"/>
        </w:rPr>
        <w:t>refers</w:t>
      </w:r>
      <w:proofErr w:type="spellEnd"/>
      <w:r>
        <w:rPr>
          <w:szCs w:val="24"/>
        </w:rPr>
        <w:t xml:space="preserve"> to the point 1.1.8</w:t>
      </w:r>
      <w:r w:rsidRPr="007D3160">
        <w:rPr>
          <w:szCs w:val="24"/>
        </w:rPr>
        <w:t xml:space="preserve"> of Technical </w:t>
      </w:r>
      <w:proofErr w:type="spellStart"/>
      <w:r w:rsidRPr="007D3160">
        <w:rPr>
          <w:szCs w:val="24"/>
        </w:rPr>
        <w:t>Requirements</w:t>
      </w:r>
      <w:proofErr w:type="spellEnd"/>
      <w:r w:rsidRPr="007D3160">
        <w:rPr>
          <w:szCs w:val="24"/>
        </w:rPr>
        <w:t xml:space="preserve"> (appendix 2)</w:t>
      </w:r>
    </w:p>
    <w:p w:rsidR="007D3160" w:rsidRPr="00A92280" w:rsidRDefault="007D3160" w:rsidP="0063136F">
      <w:pPr>
        <w:jc w:val="both"/>
        <w:rPr>
          <w:szCs w:val="24"/>
        </w:rPr>
      </w:pPr>
    </w:p>
    <w:p w:rsidR="00A92280" w:rsidRPr="0044464B" w:rsidRDefault="007D3160" w:rsidP="0044464B">
      <w:pPr>
        <w:pStyle w:val="Akapitzlist"/>
        <w:numPr>
          <w:ilvl w:val="0"/>
          <w:numId w:val="7"/>
        </w:numPr>
        <w:spacing w:before="0" w:beforeAutospacing="0"/>
        <w:jc w:val="both"/>
        <w:rPr>
          <w:rFonts w:ascii="Times New Roman" w:hAnsi="Times New Roman"/>
          <w:sz w:val="24"/>
          <w:szCs w:val="24"/>
        </w:rPr>
      </w:pPr>
      <w:proofErr w:type="spellStart"/>
      <w:r w:rsidRPr="00A92280">
        <w:rPr>
          <w:rFonts w:ascii="Times New Roman" w:hAnsi="Times New Roman"/>
          <w:sz w:val="24"/>
          <w:szCs w:val="24"/>
        </w:rPr>
        <w:t>Depending</w:t>
      </w:r>
      <w:proofErr w:type="spellEnd"/>
      <w:r w:rsidRPr="00A92280">
        <w:rPr>
          <w:rFonts w:ascii="Times New Roman" w:hAnsi="Times New Roman"/>
          <w:sz w:val="24"/>
          <w:szCs w:val="24"/>
        </w:rPr>
        <w:t xml:space="preserve"> on </w:t>
      </w:r>
      <w:proofErr w:type="spellStart"/>
      <w:r w:rsidRPr="00A92280">
        <w:rPr>
          <w:rFonts w:ascii="Times New Roman" w:hAnsi="Times New Roman"/>
          <w:sz w:val="24"/>
          <w:szCs w:val="24"/>
        </w:rPr>
        <w:t>depth</w:t>
      </w:r>
      <w:proofErr w:type="spellEnd"/>
      <w:r w:rsidRPr="00A92280">
        <w:rPr>
          <w:rFonts w:ascii="Times New Roman" w:hAnsi="Times New Roman"/>
          <w:sz w:val="24"/>
          <w:szCs w:val="24"/>
        </w:rPr>
        <w:t xml:space="preserve"> of </w:t>
      </w:r>
      <w:proofErr w:type="spellStart"/>
      <w:r w:rsidRPr="00A92280">
        <w:rPr>
          <w:rFonts w:ascii="Times New Roman" w:hAnsi="Times New Roman"/>
          <w:sz w:val="24"/>
          <w:szCs w:val="24"/>
        </w:rPr>
        <w:t>curvature</w:t>
      </w:r>
      <w:proofErr w:type="spellEnd"/>
      <w:r w:rsidRPr="00A92280">
        <w:rPr>
          <w:rFonts w:ascii="Times New Roman" w:hAnsi="Times New Roman"/>
          <w:sz w:val="24"/>
          <w:szCs w:val="24"/>
        </w:rPr>
        <w:t xml:space="preserve">, </w:t>
      </w:r>
      <w:proofErr w:type="spellStart"/>
      <w:r w:rsidRPr="00A92280">
        <w:rPr>
          <w:rFonts w:ascii="Times New Roman" w:hAnsi="Times New Roman"/>
          <w:sz w:val="24"/>
          <w:szCs w:val="24"/>
        </w:rPr>
        <w:t>this</w:t>
      </w:r>
      <w:proofErr w:type="spellEnd"/>
      <w:r w:rsidRPr="00A92280">
        <w:rPr>
          <w:rFonts w:ascii="Times New Roman" w:hAnsi="Times New Roman"/>
          <w:sz w:val="24"/>
          <w:szCs w:val="24"/>
        </w:rPr>
        <w:t xml:space="preserve"> </w:t>
      </w:r>
      <w:proofErr w:type="spellStart"/>
      <w:r w:rsidRPr="00A92280">
        <w:rPr>
          <w:rFonts w:ascii="Times New Roman" w:hAnsi="Times New Roman"/>
          <w:sz w:val="24"/>
          <w:szCs w:val="24"/>
        </w:rPr>
        <w:t>may</w:t>
      </w:r>
      <w:proofErr w:type="spellEnd"/>
      <w:r w:rsidRPr="00A92280">
        <w:rPr>
          <w:rFonts w:ascii="Times New Roman" w:hAnsi="Times New Roman"/>
          <w:sz w:val="24"/>
          <w:szCs w:val="24"/>
        </w:rPr>
        <w:t xml:space="preserve"> </w:t>
      </w:r>
      <w:proofErr w:type="spellStart"/>
      <w:r w:rsidRPr="00A92280">
        <w:rPr>
          <w:rFonts w:ascii="Times New Roman" w:hAnsi="Times New Roman"/>
          <w:sz w:val="24"/>
          <w:szCs w:val="24"/>
        </w:rPr>
        <w:t>or</w:t>
      </w:r>
      <w:proofErr w:type="spellEnd"/>
      <w:r w:rsidRPr="00A92280">
        <w:rPr>
          <w:rFonts w:ascii="Times New Roman" w:hAnsi="Times New Roman"/>
          <w:sz w:val="24"/>
          <w:szCs w:val="24"/>
        </w:rPr>
        <w:t xml:space="preserve"> </w:t>
      </w:r>
      <w:proofErr w:type="spellStart"/>
      <w:r w:rsidRPr="00A92280">
        <w:rPr>
          <w:rFonts w:ascii="Times New Roman" w:hAnsi="Times New Roman"/>
          <w:sz w:val="24"/>
          <w:szCs w:val="24"/>
        </w:rPr>
        <w:t>may</w:t>
      </w:r>
      <w:proofErr w:type="spellEnd"/>
      <w:r w:rsidRPr="00A92280">
        <w:rPr>
          <w:rFonts w:ascii="Times New Roman" w:hAnsi="Times New Roman"/>
          <w:sz w:val="24"/>
          <w:szCs w:val="24"/>
        </w:rPr>
        <w:t xml:space="preserve"> not be </w:t>
      </w:r>
      <w:proofErr w:type="spellStart"/>
      <w:r w:rsidRPr="00A92280">
        <w:rPr>
          <w:rFonts w:ascii="Times New Roman" w:hAnsi="Times New Roman"/>
          <w:sz w:val="24"/>
          <w:szCs w:val="24"/>
        </w:rPr>
        <w:t>possible</w:t>
      </w:r>
      <w:proofErr w:type="spellEnd"/>
      <w:r w:rsidRPr="00A92280">
        <w:rPr>
          <w:rFonts w:ascii="Times New Roman" w:hAnsi="Times New Roman"/>
          <w:sz w:val="24"/>
          <w:szCs w:val="24"/>
        </w:rPr>
        <w:t xml:space="preserve"> but </w:t>
      </w:r>
      <w:proofErr w:type="spellStart"/>
      <w:r w:rsidRPr="00A92280">
        <w:rPr>
          <w:rFonts w:ascii="Times New Roman" w:hAnsi="Times New Roman"/>
          <w:sz w:val="24"/>
          <w:szCs w:val="24"/>
        </w:rPr>
        <w:t>either</w:t>
      </w:r>
      <w:proofErr w:type="spellEnd"/>
      <w:r w:rsidRPr="00A92280">
        <w:rPr>
          <w:rFonts w:ascii="Times New Roman" w:hAnsi="Times New Roman"/>
          <w:sz w:val="24"/>
          <w:szCs w:val="24"/>
        </w:rPr>
        <w:t xml:space="preserve"> </w:t>
      </w:r>
      <w:proofErr w:type="spellStart"/>
      <w:r w:rsidRPr="00A92280">
        <w:rPr>
          <w:rFonts w:ascii="Times New Roman" w:hAnsi="Times New Roman"/>
          <w:sz w:val="24"/>
          <w:szCs w:val="24"/>
        </w:rPr>
        <w:t>way</w:t>
      </w:r>
      <w:proofErr w:type="spellEnd"/>
      <w:r w:rsidRPr="00A92280">
        <w:rPr>
          <w:rFonts w:ascii="Times New Roman" w:hAnsi="Times New Roman"/>
          <w:sz w:val="24"/>
          <w:szCs w:val="24"/>
        </w:rPr>
        <w:t xml:space="preserve">, </w:t>
      </w:r>
      <w:proofErr w:type="spellStart"/>
      <w:r w:rsidRPr="00A92280">
        <w:rPr>
          <w:rFonts w:ascii="Times New Roman" w:hAnsi="Times New Roman"/>
          <w:sz w:val="24"/>
          <w:szCs w:val="24"/>
        </w:rPr>
        <w:t>will</w:t>
      </w:r>
      <w:proofErr w:type="spellEnd"/>
      <w:r w:rsidRPr="00A92280">
        <w:rPr>
          <w:rFonts w:ascii="Times New Roman" w:hAnsi="Times New Roman"/>
          <w:sz w:val="24"/>
          <w:szCs w:val="24"/>
        </w:rPr>
        <w:t xml:space="preserve"> </w:t>
      </w:r>
      <w:proofErr w:type="spellStart"/>
      <w:r w:rsidRPr="00A92280">
        <w:rPr>
          <w:rFonts w:ascii="Times New Roman" w:hAnsi="Times New Roman"/>
          <w:sz w:val="24"/>
          <w:szCs w:val="24"/>
        </w:rPr>
        <w:t>require</w:t>
      </w:r>
      <w:proofErr w:type="spellEnd"/>
      <w:r w:rsidRPr="00A92280">
        <w:rPr>
          <w:rFonts w:ascii="Times New Roman" w:hAnsi="Times New Roman"/>
          <w:sz w:val="24"/>
          <w:szCs w:val="24"/>
        </w:rPr>
        <w:t xml:space="preserve"> </w:t>
      </w:r>
      <w:proofErr w:type="spellStart"/>
      <w:r w:rsidRPr="00A92280">
        <w:rPr>
          <w:rFonts w:ascii="Times New Roman" w:hAnsi="Times New Roman"/>
          <w:sz w:val="24"/>
          <w:szCs w:val="24"/>
        </w:rPr>
        <w:t>mandrel</w:t>
      </w:r>
      <w:proofErr w:type="spellEnd"/>
      <w:r w:rsidRPr="00A92280">
        <w:rPr>
          <w:rFonts w:ascii="Times New Roman" w:hAnsi="Times New Roman"/>
          <w:sz w:val="24"/>
          <w:szCs w:val="24"/>
        </w:rPr>
        <w:t xml:space="preserve"> </w:t>
      </w:r>
      <w:proofErr w:type="spellStart"/>
      <w:r w:rsidRPr="00A92280">
        <w:rPr>
          <w:rFonts w:ascii="Times New Roman" w:hAnsi="Times New Roman"/>
          <w:sz w:val="24"/>
          <w:szCs w:val="24"/>
        </w:rPr>
        <w:t>rotation</w:t>
      </w:r>
      <w:proofErr w:type="spellEnd"/>
      <w:r w:rsidRPr="00A92280">
        <w:rPr>
          <w:rFonts w:ascii="Times New Roman" w:hAnsi="Times New Roman"/>
          <w:sz w:val="24"/>
          <w:szCs w:val="24"/>
        </w:rPr>
        <w:t xml:space="preserve"> system (as </w:t>
      </w:r>
      <w:proofErr w:type="spellStart"/>
      <w:r w:rsidRPr="00A92280">
        <w:rPr>
          <w:rFonts w:ascii="Times New Roman" w:hAnsi="Times New Roman"/>
          <w:sz w:val="24"/>
          <w:szCs w:val="24"/>
        </w:rPr>
        <w:t>listed</w:t>
      </w:r>
      <w:proofErr w:type="spellEnd"/>
      <w:r w:rsidRPr="00A92280">
        <w:rPr>
          <w:rFonts w:ascii="Times New Roman" w:hAnsi="Times New Roman"/>
          <w:sz w:val="24"/>
          <w:szCs w:val="24"/>
        </w:rPr>
        <w:t xml:space="preserve"> in 2.1)</w:t>
      </w:r>
    </w:p>
    <w:p w:rsidR="00ED5A8F" w:rsidRPr="00C17D11" w:rsidRDefault="00ED5A8F" w:rsidP="0063136F">
      <w:pPr>
        <w:jc w:val="both"/>
        <w:rPr>
          <w:b/>
          <w:szCs w:val="24"/>
        </w:rPr>
      </w:pPr>
      <w:proofErr w:type="spellStart"/>
      <w:r w:rsidRPr="00C17D11">
        <w:rPr>
          <w:b/>
          <w:szCs w:val="24"/>
        </w:rPr>
        <w:t>An</w:t>
      </w:r>
      <w:r w:rsidR="00A92280">
        <w:rPr>
          <w:b/>
          <w:szCs w:val="24"/>
        </w:rPr>
        <w:t>s</w:t>
      </w:r>
      <w:r w:rsidRPr="00C17D11">
        <w:rPr>
          <w:b/>
          <w:szCs w:val="24"/>
        </w:rPr>
        <w:t>wer</w:t>
      </w:r>
      <w:proofErr w:type="spellEnd"/>
    </w:p>
    <w:p w:rsidR="00ED5A8F" w:rsidRPr="008A21E8" w:rsidRDefault="008A21E8" w:rsidP="008A21E8">
      <w:pPr>
        <w:pStyle w:val="Akapitzlist"/>
        <w:numPr>
          <w:ilvl w:val="0"/>
          <w:numId w:val="8"/>
        </w:numPr>
        <w:spacing w:before="0" w:beforeAutospacing="0"/>
        <w:jc w:val="both"/>
        <w:rPr>
          <w:rStyle w:val="hps"/>
          <w:rFonts w:ascii="Times New Roman" w:hAnsi="Times New Roman"/>
          <w:sz w:val="24"/>
          <w:szCs w:val="24"/>
          <w:lang w:val="en"/>
        </w:rPr>
      </w:pPr>
      <w:proofErr w:type="spellStart"/>
      <w:r w:rsidRPr="008A21E8">
        <w:rPr>
          <w:rFonts w:ascii="Times New Roman" w:hAnsi="Times New Roman"/>
          <w:sz w:val="24"/>
          <w:szCs w:val="24"/>
        </w:rPr>
        <w:t>Must</w:t>
      </w:r>
      <w:proofErr w:type="spellEnd"/>
      <w:r w:rsidRPr="008A21E8">
        <w:rPr>
          <w:rFonts w:ascii="Times New Roman" w:hAnsi="Times New Roman"/>
          <w:sz w:val="24"/>
          <w:szCs w:val="24"/>
        </w:rPr>
        <w:t xml:space="preserve"> </w:t>
      </w:r>
      <w:proofErr w:type="spellStart"/>
      <w:r w:rsidRPr="008A21E8">
        <w:rPr>
          <w:rFonts w:ascii="Times New Roman" w:hAnsi="Times New Roman"/>
          <w:sz w:val="24"/>
          <w:szCs w:val="24"/>
        </w:rPr>
        <w:t>meet</w:t>
      </w:r>
      <w:proofErr w:type="spellEnd"/>
      <w:r w:rsidRPr="008A21E8">
        <w:rPr>
          <w:rFonts w:ascii="Times New Roman" w:hAnsi="Times New Roman"/>
          <w:sz w:val="24"/>
          <w:szCs w:val="24"/>
        </w:rPr>
        <w:t xml:space="preserve"> </w:t>
      </w:r>
      <w:proofErr w:type="spellStart"/>
      <w:r w:rsidRPr="008A21E8">
        <w:rPr>
          <w:rFonts w:ascii="Times New Roman" w:hAnsi="Times New Roman"/>
          <w:sz w:val="24"/>
          <w:szCs w:val="24"/>
        </w:rPr>
        <w:t>requirement</w:t>
      </w:r>
      <w:proofErr w:type="spellEnd"/>
      <w:r w:rsidRPr="008A21E8">
        <w:rPr>
          <w:rFonts w:ascii="Times New Roman" w:hAnsi="Times New Roman"/>
          <w:sz w:val="24"/>
          <w:szCs w:val="24"/>
        </w:rPr>
        <w:t xml:space="preserve"> 1.1.8, </w:t>
      </w:r>
      <w:proofErr w:type="spellStart"/>
      <w:r w:rsidRPr="008A21E8">
        <w:rPr>
          <w:rFonts w:ascii="Times New Roman" w:hAnsi="Times New Roman"/>
          <w:sz w:val="24"/>
          <w:szCs w:val="24"/>
        </w:rPr>
        <w:t>assuming</w:t>
      </w:r>
      <w:proofErr w:type="spellEnd"/>
      <w:r w:rsidRPr="008A21E8">
        <w:rPr>
          <w:rFonts w:ascii="Times New Roman" w:hAnsi="Times New Roman"/>
          <w:sz w:val="24"/>
          <w:szCs w:val="24"/>
        </w:rPr>
        <w:t xml:space="preserve"> </w:t>
      </w:r>
      <w:proofErr w:type="spellStart"/>
      <w:r w:rsidRPr="008A21E8">
        <w:rPr>
          <w:rFonts w:ascii="Times New Roman" w:hAnsi="Times New Roman"/>
          <w:sz w:val="24"/>
          <w:szCs w:val="24"/>
        </w:rPr>
        <w:t>head</w:t>
      </w:r>
      <w:proofErr w:type="spellEnd"/>
      <w:r w:rsidRPr="008A21E8">
        <w:rPr>
          <w:rFonts w:ascii="Times New Roman" w:hAnsi="Times New Roman"/>
          <w:sz w:val="24"/>
          <w:szCs w:val="24"/>
        </w:rPr>
        <w:t xml:space="preserve"> </w:t>
      </w:r>
      <w:proofErr w:type="spellStart"/>
      <w:r w:rsidRPr="008A21E8">
        <w:rPr>
          <w:rFonts w:ascii="Times New Roman" w:hAnsi="Times New Roman"/>
          <w:sz w:val="24"/>
          <w:szCs w:val="24"/>
        </w:rPr>
        <w:t>will</w:t>
      </w:r>
      <w:proofErr w:type="spellEnd"/>
      <w:r w:rsidRPr="008A21E8">
        <w:rPr>
          <w:rFonts w:ascii="Times New Roman" w:hAnsi="Times New Roman"/>
          <w:sz w:val="24"/>
          <w:szCs w:val="24"/>
        </w:rPr>
        <w:t xml:space="preserve"> </w:t>
      </w:r>
      <w:proofErr w:type="spellStart"/>
      <w:r w:rsidRPr="008A21E8">
        <w:rPr>
          <w:rFonts w:ascii="Times New Roman" w:hAnsi="Times New Roman"/>
          <w:sz w:val="24"/>
          <w:szCs w:val="24"/>
        </w:rPr>
        <w:t>reach</w:t>
      </w:r>
      <w:proofErr w:type="spellEnd"/>
      <w:r w:rsidRPr="008A21E8">
        <w:rPr>
          <w:rFonts w:ascii="Times New Roman" w:hAnsi="Times New Roman"/>
          <w:sz w:val="24"/>
          <w:szCs w:val="24"/>
        </w:rPr>
        <w:t xml:space="preserve"> the </w:t>
      </w:r>
      <w:proofErr w:type="spellStart"/>
      <w:r w:rsidRPr="008A21E8">
        <w:rPr>
          <w:rFonts w:ascii="Times New Roman" w:hAnsi="Times New Roman"/>
          <w:sz w:val="24"/>
          <w:szCs w:val="24"/>
        </w:rPr>
        <w:t>localisation</w:t>
      </w:r>
      <w:proofErr w:type="spellEnd"/>
      <w:r w:rsidRPr="008A21E8">
        <w:rPr>
          <w:rFonts w:ascii="Times New Roman" w:hAnsi="Times New Roman"/>
          <w:sz w:val="24"/>
          <w:szCs w:val="24"/>
        </w:rPr>
        <w:t xml:space="preserve"> (not </w:t>
      </w:r>
      <w:proofErr w:type="spellStart"/>
      <w:r w:rsidRPr="008A21E8">
        <w:rPr>
          <w:rFonts w:ascii="Times New Roman" w:hAnsi="Times New Roman"/>
          <w:sz w:val="24"/>
          <w:szCs w:val="24"/>
        </w:rPr>
        <w:t>too</w:t>
      </w:r>
      <w:proofErr w:type="spellEnd"/>
      <w:r w:rsidRPr="008A21E8">
        <w:rPr>
          <w:rFonts w:ascii="Times New Roman" w:hAnsi="Times New Roman"/>
          <w:sz w:val="24"/>
          <w:szCs w:val="24"/>
        </w:rPr>
        <w:t xml:space="preserve"> </w:t>
      </w:r>
      <w:proofErr w:type="spellStart"/>
      <w:r w:rsidRPr="008A21E8">
        <w:rPr>
          <w:rFonts w:ascii="Times New Roman" w:hAnsi="Times New Roman"/>
          <w:sz w:val="24"/>
          <w:szCs w:val="24"/>
        </w:rPr>
        <w:t>deep</w:t>
      </w:r>
      <w:proofErr w:type="spellEnd"/>
      <w:r w:rsidRPr="008A21E8">
        <w:rPr>
          <w:rFonts w:ascii="Times New Roman" w:hAnsi="Times New Roman"/>
          <w:sz w:val="24"/>
          <w:szCs w:val="24"/>
        </w:rPr>
        <w:t xml:space="preserve">). </w:t>
      </w:r>
      <w:proofErr w:type="spellStart"/>
      <w:r w:rsidRPr="008A21E8">
        <w:rPr>
          <w:rFonts w:ascii="Times New Roman" w:hAnsi="Times New Roman"/>
          <w:sz w:val="24"/>
          <w:szCs w:val="24"/>
        </w:rPr>
        <w:t>Mandrel</w:t>
      </w:r>
      <w:proofErr w:type="spellEnd"/>
      <w:r w:rsidRPr="008A21E8">
        <w:rPr>
          <w:rFonts w:ascii="Times New Roman" w:hAnsi="Times New Roman"/>
          <w:sz w:val="24"/>
          <w:szCs w:val="24"/>
        </w:rPr>
        <w:t xml:space="preserve"> </w:t>
      </w:r>
      <w:proofErr w:type="spellStart"/>
      <w:r w:rsidRPr="008A21E8">
        <w:rPr>
          <w:rFonts w:ascii="Times New Roman" w:hAnsi="Times New Roman"/>
          <w:sz w:val="24"/>
          <w:szCs w:val="24"/>
        </w:rPr>
        <w:t>rotation</w:t>
      </w:r>
      <w:proofErr w:type="spellEnd"/>
      <w:r w:rsidRPr="008A21E8">
        <w:rPr>
          <w:rFonts w:ascii="Times New Roman" w:hAnsi="Times New Roman"/>
          <w:sz w:val="24"/>
          <w:szCs w:val="24"/>
        </w:rPr>
        <w:t xml:space="preserve"> system </w:t>
      </w:r>
      <w:proofErr w:type="spellStart"/>
      <w:r w:rsidRPr="008A21E8">
        <w:rPr>
          <w:rFonts w:ascii="Times New Roman" w:hAnsi="Times New Roman"/>
          <w:sz w:val="24"/>
          <w:szCs w:val="24"/>
        </w:rPr>
        <w:t>is</w:t>
      </w:r>
      <w:proofErr w:type="spellEnd"/>
      <w:r w:rsidRPr="008A21E8">
        <w:rPr>
          <w:rFonts w:ascii="Times New Roman" w:hAnsi="Times New Roman"/>
          <w:sz w:val="24"/>
          <w:szCs w:val="24"/>
        </w:rPr>
        <w:t xml:space="preserve"> not </w:t>
      </w:r>
      <w:proofErr w:type="spellStart"/>
      <w:r w:rsidRPr="008A21E8">
        <w:rPr>
          <w:rFonts w:ascii="Times New Roman" w:hAnsi="Times New Roman"/>
          <w:sz w:val="24"/>
          <w:szCs w:val="24"/>
        </w:rPr>
        <w:t>considered</w:t>
      </w:r>
      <w:proofErr w:type="spellEnd"/>
      <w:r w:rsidRPr="008A21E8">
        <w:rPr>
          <w:rFonts w:ascii="Times New Roman" w:hAnsi="Times New Roman"/>
          <w:sz w:val="24"/>
          <w:szCs w:val="24"/>
        </w:rPr>
        <w:t xml:space="preserve"> as </w:t>
      </w:r>
      <w:proofErr w:type="spellStart"/>
      <w:r w:rsidRPr="008A21E8">
        <w:rPr>
          <w:rFonts w:ascii="Times New Roman" w:hAnsi="Times New Roman"/>
          <w:sz w:val="24"/>
          <w:szCs w:val="24"/>
        </w:rPr>
        <w:t>required</w:t>
      </w:r>
      <w:proofErr w:type="spellEnd"/>
      <w:r w:rsidRPr="008A21E8">
        <w:rPr>
          <w:rFonts w:ascii="Times New Roman" w:hAnsi="Times New Roman"/>
          <w:sz w:val="24"/>
          <w:szCs w:val="24"/>
        </w:rPr>
        <w:t xml:space="preserve"> for the </w:t>
      </w:r>
      <w:proofErr w:type="spellStart"/>
      <w:r w:rsidRPr="008A21E8">
        <w:rPr>
          <w:rFonts w:ascii="Times New Roman" w:hAnsi="Times New Roman"/>
          <w:sz w:val="24"/>
          <w:szCs w:val="24"/>
        </w:rPr>
        <w:t>purpose</w:t>
      </w:r>
      <w:proofErr w:type="spellEnd"/>
    </w:p>
    <w:p w:rsidR="0044464B" w:rsidRPr="0044464B" w:rsidRDefault="0044464B" w:rsidP="0063136F">
      <w:pPr>
        <w:jc w:val="both"/>
        <w:rPr>
          <w:b/>
          <w:szCs w:val="24"/>
        </w:rPr>
      </w:pPr>
      <w:proofErr w:type="spellStart"/>
      <w:r w:rsidRPr="0044464B">
        <w:rPr>
          <w:b/>
          <w:szCs w:val="24"/>
        </w:rPr>
        <w:t>Question</w:t>
      </w:r>
      <w:proofErr w:type="spellEnd"/>
      <w:r w:rsidRPr="0044464B">
        <w:rPr>
          <w:b/>
          <w:szCs w:val="24"/>
        </w:rPr>
        <w:t xml:space="preserve"> 3</w:t>
      </w:r>
    </w:p>
    <w:p w:rsidR="0044464B" w:rsidRDefault="0044464B" w:rsidP="0044464B">
      <w:pPr>
        <w:jc w:val="both"/>
        <w:rPr>
          <w:szCs w:val="24"/>
        </w:rPr>
      </w:pPr>
      <w:r>
        <w:rPr>
          <w:szCs w:val="24"/>
        </w:rPr>
        <w:t xml:space="preserve">It </w:t>
      </w:r>
      <w:proofErr w:type="spellStart"/>
      <w:r>
        <w:rPr>
          <w:szCs w:val="24"/>
        </w:rPr>
        <w:t>refers</w:t>
      </w:r>
      <w:proofErr w:type="spellEnd"/>
      <w:r>
        <w:rPr>
          <w:szCs w:val="24"/>
        </w:rPr>
        <w:t xml:space="preserve"> to the point 1.5</w:t>
      </w:r>
      <w:r>
        <w:rPr>
          <w:szCs w:val="24"/>
        </w:rPr>
        <w:t>.</w:t>
      </w:r>
      <w:r>
        <w:rPr>
          <w:szCs w:val="24"/>
        </w:rPr>
        <w:t>2</w:t>
      </w:r>
      <w:r w:rsidRPr="007D3160">
        <w:rPr>
          <w:szCs w:val="24"/>
        </w:rPr>
        <w:t xml:space="preserve"> of Technical </w:t>
      </w:r>
      <w:proofErr w:type="spellStart"/>
      <w:r w:rsidRPr="007D3160">
        <w:rPr>
          <w:szCs w:val="24"/>
        </w:rPr>
        <w:t>Requirements</w:t>
      </w:r>
      <w:proofErr w:type="spellEnd"/>
      <w:r w:rsidRPr="007D3160">
        <w:rPr>
          <w:szCs w:val="24"/>
        </w:rPr>
        <w:t xml:space="preserve"> (appendix 2)</w:t>
      </w:r>
      <w:r w:rsidR="000448A7">
        <w:rPr>
          <w:szCs w:val="24"/>
        </w:rPr>
        <w:t>:</w:t>
      </w:r>
    </w:p>
    <w:p w:rsidR="000448A7" w:rsidRPr="007D3160" w:rsidRDefault="000448A7" w:rsidP="0044464B">
      <w:pPr>
        <w:jc w:val="both"/>
        <w:rPr>
          <w:szCs w:val="24"/>
        </w:rPr>
      </w:pPr>
    </w:p>
    <w:p w:rsidR="0044464B" w:rsidRDefault="00D17444" w:rsidP="0063136F">
      <w:pPr>
        <w:jc w:val="both"/>
        <w:rPr>
          <w:szCs w:val="24"/>
        </w:rPr>
      </w:pPr>
      <w:r w:rsidRPr="00D17444">
        <w:rPr>
          <w:szCs w:val="24"/>
        </w:rPr>
        <w:t xml:space="preserve">Do not </w:t>
      </w:r>
      <w:proofErr w:type="spellStart"/>
      <w:r w:rsidRPr="00D17444">
        <w:rPr>
          <w:szCs w:val="24"/>
        </w:rPr>
        <w:t>understand</w:t>
      </w:r>
      <w:proofErr w:type="spellEnd"/>
      <w:r w:rsidRPr="00D17444">
        <w:rPr>
          <w:szCs w:val="24"/>
        </w:rPr>
        <w:t xml:space="preserve"> </w:t>
      </w:r>
      <w:proofErr w:type="spellStart"/>
      <w:r w:rsidRPr="00D17444">
        <w:rPr>
          <w:szCs w:val="24"/>
        </w:rPr>
        <w:t>requirement</w:t>
      </w:r>
      <w:proofErr w:type="spellEnd"/>
      <w:r w:rsidRPr="00D17444">
        <w:rPr>
          <w:szCs w:val="24"/>
        </w:rPr>
        <w:t xml:space="preserve"> </w:t>
      </w:r>
      <w:proofErr w:type="spellStart"/>
      <w:r w:rsidRPr="00D17444">
        <w:rPr>
          <w:szCs w:val="24"/>
        </w:rPr>
        <w:t>wording</w:t>
      </w:r>
      <w:proofErr w:type="spellEnd"/>
      <w:r w:rsidRPr="00D17444">
        <w:rPr>
          <w:szCs w:val="24"/>
        </w:rPr>
        <w:t xml:space="preserve"> – </w:t>
      </w:r>
      <w:proofErr w:type="spellStart"/>
      <w:r w:rsidRPr="00D17444">
        <w:rPr>
          <w:szCs w:val="24"/>
        </w:rPr>
        <w:t>what</w:t>
      </w:r>
      <w:proofErr w:type="spellEnd"/>
      <w:r w:rsidRPr="00D17444">
        <w:rPr>
          <w:szCs w:val="24"/>
        </w:rPr>
        <w:t xml:space="preserve"> software </w:t>
      </w:r>
      <w:proofErr w:type="spellStart"/>
      <w:r w:rsidRPr="00D17444">
        <w:rPr>
          <w:szCs w:val="24"/>
        </w:rPr>
        <w:t>is</w:t>
      </w:r>
      <w:proofErr w:type="spellEnd"/>
      <w:r w:rsidRPr="00D17444">
        <w:rPr>
          <w:szCs w:val="24"/>
        </w:rPr>
        <w:t xml:space="preserve"> </w:t>
      </w:r>
      <w:proofErr w:type="spellStart"/>
      <w:r w:rsidRPr="00D17444">
        <w:rPr>
          <w:szCs w:val="24"/>
        </w:rPr>
        <w:t>required</w:t>
      </w:r>
      <w:proofErr w:type="spellEnd"/>
      <w:r w:rsidRPr="00D17444">
        <w:rPr>
          <w:szCs w:val="24"/>
        </w:rPr>
        <w:t xml:space="preserve"> to </w:t>
      </w:r>
      <w:proofErr w:type="spellStart"/>
      <w:r w:rsidRPr="00D17444">
        <w:rPr>
          <w:szCs w:val="24"/>
        </w:rPr>
        <w:t>operate</w:t>
      </w:r>
      <w:proofErr w:type="spellEnd"/>
      <w:r w:rsidRPr="00D17444">
        <w:rPr>
          <w:szCs w:val="24"/>
        </w:rPr>
        <w:t xml:space="preserve"> “stand </w:t>
      </w:r>
      <w:proofErr w:type="spellStart"/>
      <w:r w:rsidRPr="00D17444">
        <w:rPr>
          <w:szCs w:val="24"/>
        </w:rPr>
        <w:t>alone</w:t>
      </w:r>
      <w:proofErr w:type="spellEnd"/>
      <w:r w:rsidRPr="00D17444">
        <w:rPr>
          <w:szCs w:val="24"/>
        </w:rPr>
        <w:t>”?</w:t>
      </w:r>
    </w:p>
    <w:p w:rsidR="00D17444" w:rsidRPr="00D17444" w:rsidRDefault="00D17444" w:rsidP="0063136F">
      <w:pPr>
        <w:jc w:val="both"/>
        <w:rPr>
          <w:b/>
          <w:szCs w:val="24"/>
        </w:rPr>
      </w:pPr>
      <w:proofErr w:type="spellStart"/>
      <w:r w:rsidRPr="00D17444">
        <w:rPr>
          <w:b/>
          <w:szCs w:val="24"/>
        </w:rPr>
        <w:lastRenderedPageBreak/>
        <w:t>Answer</w:t>
      </w:r>
      <w:proofErr w:type="spellEnd"/>
    </w:p>
    <w:p w:rsidR="000448A7" w:rsidRDefault="00C84E65" w:rsidP="0063136F">
      <w:pPr>
        <w:jc w:val="both"/>
        <w:rPr>
          <w:szCs w:val="24"/>
        </w:rPr>
      </w:pPr>
      <w:proofErr w:type="spellStart"/>
      <w:r w:rsidRPr="00C84E65">
        <w:rPr>
          <w:szCs w:val="24"/>
        </w:rPr>
        <w:t>Customer’s</w:t>
      </w:r>
      <w:proofErr w:type="spellEnd"/>
      <w:r w:rsidRPr="00C84E65">
        <w:rPr>
          <w:szCs w:val="24"/>
        </w:rPr>
        <w:t xml:space="preserve"> </w:t>
      </w:r>
      <w:proofErr w:type="spellStart"/>
      <w:r w:rsidRPr="00C84E65">
        <w:rPr>
          <w:szCs w:val="24"/>
        </w:rPr>
        <w:t>understanding</w:t>
      </w:r>
      <w:proofErr w:type="spellEnd"/>
      <w:r w:rsidRPr="00C84E65">
        <w:rPr>
          <w:szCs w:val="24"/>
        </w:rPr>
        <w:t xml:space="preserve">: the software to be </w:t>
      </w:r>
      <w:proofErr w:type="spellStart"/>
      <w:r w:rsidRPr="00C84E65">
        <w:rPr>
          <w:szCs w:val="24"/>
        </w:rPr>
        <w:t>installed</w:t>
      </w:r>
      <w:proofErr w:type="spellEnd"/>
      <w:r w:rsidRPr="00C84E65">
        <w:rPr>
          <w:szCs w:val="24"/>
        </w:rPr>
        <w:t xml:space="preserve"> on </w:t>
      </w:r>
      <w:proofErr w:type="spellStart"/>
      <w:r w:rsidRPr="00C84E65">
        <w:rPr>
          <w:szCs w:val="24"/>
        </w:rPr>
        <w:t>selected</w:t>
      </w:r>
      <w:proofErr w:type="spellEnd"/>
      <w:r w:rsidRPr="00C84E65">
        <w:rPr>
          <w:szCs w:val="24"/>
        </w:rPr>
        <w:t xml:space="preserve"> PC in </w:t>
      </w:r>
      <w:proofErr w:type="spellStart"/>
      <w:r w:rsidRPr="00C84E65">
        <w:rPr>
          <w:szCs w:val="24"/>
        </w:rPr>
        <w:t>customer’s</w:t>
      </w:r>
      <w:proofErr w:type="spellEnd"/>
      <w:r w:rsidRPr="00C84E65">
        <w:rPr>
          <w:szCs w:val="24"/>
        </w:rPr>
        <w:t xml:space="preserve"> </w:t>
      </w:r>
      <w:proofErr w:type="spellStart"/>
      <w:r w:rsidRPr="00C84E65">
        <w:rPr>
          <w:szCs w:val="24"/>
        </w:rPr>
        <w:t>office</w:t>
      </w:r>
      <w:proofErr w:type="spellEnd"/>
      <w:r w:rsidRPr="00C84E65">
        <w:rPr>
          <w:szCs w:val="24"/>
        </w:rPr>
        <w:t xml:space="preserve">. </w:t>
      </w:r>
    </w:p>
    <w:p w:rsidR="00D17444" w:rsidRDefault="00C84E65" w:rsidP="0063136F">
      <w:pPr>
        <w:jc w:val="both"/>
        <w:rPr>
          <w:szCs w:val="24"/>
        </w:rPr>
      </w:pPr>
      <w:r w:rsidRPr="00C84E65">
        <w:rPr>
          <w:szCs w:val="24"/>
        </w:rPr>
        <w:t xml:space="preserve">To </w:t>
      </w:r>
      <w:proofErr w:type="spellStart"/>
      <w:r w:rsidRPr="00C84E65">
        <w:rPr>
          <w:szCs w:val="24"/>
        </w:rPr>
        <w:t>eliminate</w:t>
      </w:r>
      <w:proofErr w:type="spellEnd"/>
      <w:r w:rsidRPr="00C84E65">
        <w:rPr>
          <w:szCs w:val="24"/>
        </w:rPr>
        <w:t xml:space="preserve"> </w:t>
      </w:r>
      <w:proofErr w:type="spellStart"/>
      <w:r w:rsidRPr="00C84E65">
        <w:rPr>
          <w:szCs w:val="24"/>
        </w:rPr>
        <w:t>need</w:t>
      </w:r>
      <w:proofErr w:type="spellEnd"/>
      <w:r w:rsidRPr="00C84E65">
        <w:rPr>
          <w:szCs w:val="24"/>
        </w:rPr>
        <w:t xml:space="preserve"> to </w:t>
      </w:r>
      <w:proofErr w:type="spellStart"/>
      <w:r w:rsidRPr="00C84E65">
        <w:rPr>
          <w:szCs w:val="24"/>
        </w:rPr>
        <w:t>launch</w:t>
      </w:r>
      <w:proofErr w:type="spellEnd"/>
      <w:r w:rsidRPr="00C84E65">
        <w:rPr>
          <w:szCs w:val="24"/>
        </w:rPr>
        <w:t xml:space="preserve"> the </w:t>
      </w:r>
      <w:proofErr w:type="spellStart"/>
      <w:r w:rsidRPr="00C84E65">
        <w:rPr>
          <w:szCs w:val="24"/>
        </w:rPr>
        <w:t>robot’s</w:t>
      </w:r>
      <w:proofErr w:type="spellEnd"/>
      <w:r w:rsidRPr="00C84E65">
        <w:rPr>
          <w:szCs w:val="24"/>
        </w:rPr>
        <w:t xml:space="preserve"> </w:t>
      </w:r>
      <w:proofErr w:type="spellStart"/>
      <w:r w:rsidRPr="00C84E65">
        <w:rPr>
          <w:szCs w:val="24"/>
        </w:rPr>
        <w:t>control</w:t>
      </w:r>
      <w:proofErr w:type="spellEnd"/>
      <w:r w:rsidRPr="00C84E65">
        <w:rPr>
          <w:szCs w:val="24"/>
        </w:rPr>
        <w:t xml:space="preserve"> unit.</w:t>
      </w:r>
    </w:p>
    <w:p w:rsidR="005F068D" w:rsidRDefault="005F068D" w:rsidP="0063136F">
      <w:pPr>
        <w:jc w:val="both"/>
        <w:rPr>
          <w:szCs w:val="24"/>
        </w:rPr>
      </w:pPr>
    </w:p>
    <w:p w:rsidR="005F068D" w:rsidRPr="005F068D" w:rsidRDefault="005F068D" w:rsidP="0063136F">
      <w:pPr>
        <w:jc w:val="both"/>
        <w:rPr>
          <w:b/>
          <w:szCs w:val="24"/>
        </w:rPr>
      </w:pPr>
      <w:proofErr w:type="spellStart"/>
      <w:r w:rsidRPr="005F068D">
        <w:rPr>
          <w:b/>
          <w:szCs w:val="24"/>
        </w:rPr>
        <w:t>Question</w:t>
      </w:r>
      <w:proofErr w:type="spellEnd"/>
      <w:r w:rsidRPr="005F068D">
        <w:rPr>
          <w:b/>
          <w:szCs w:val="24"/>
        </w:rPr>
        <w:t xml:space="preserve"> 4</w:t>
      </w:r>
    </w:p>
    <w:p w:rsidR="005F068D" w:rsidRPr="007D3160" w:rsidRDefault="005F068D" w:rsidP="005F068D">
      <w:pPr>
        <w:jc w:val="both"/>
        <w:rPr>
          <w:szCs w:val="24"/>
        </w:rPr>
      </w:pPr>
      <w:r>
        <w:rPr>
          <w:szCs w:val="24"/>
        </w:rPr>
        <w:t xml:space="preserve">It </w:t>
      </w:r>
      <w:proofErr w:type="spellStart"/>
      <w:r>
        <w:rPr>
          <w:szCs w:val="24"/>
        </w:rPr>
        <w:t>refers</w:t>
      </w:r>
      <w:proofErr w:type="spellEnd"/>
      <w:r>
        <w:rPr>
          <w:szCs w:val="24"/>
        </w:rPr>
        <w:t xml:space="preserve"> to the point 1.5.</w:t>
      </w:r>
      <w:r>
        <w:rPr>
          <w:szCs w:val="24"/>
        </w:rPr>
        <w:t>5</w:t>
      </w:r>
      <w:r w:rsidRPr="007D3160">
        <w:rPr>
          <w:szCs w:val="24"/>
        </w:rPr>
        <w:t xml:space="preserve"> of Technical </w:t>
      </w:r>
      <w:proofErr w:type="spellStart"/>
      <w:r w:rsidRPr="007D3160">
        <w:rPr>
          <w:szCs w:val="24"/>
        </w:rPr>
        <w:t>Requirements</w:t>
      </w:r>
      <w:proofErr w:type="spellEnd"/>
      <w:r w:rsidRPr="007D3160">
        <w:rPr>
          <w:szCs w:val="24"/>
        </w:rPr>
        <w:t xml:space="preserve"> (appendix 2)</w:t>
      </w:r>
      <w:r w:rsidR="000448A7">
        <w:rPr>
          <w:szCs w:val="24"/>
        </w:rPr>
        <w:t>:</w:t>
      </w:r>
    </w:p>
    <w:p w:rsidR="005F068D" w:rsidRDefault="005F068D" w:rsidP="0063136F">
      <w:pPr>
        <w:jc w:val="both"/>
        <w:rPr>
          <w:szCs w:val="24"/>
        </w:rPr>
      </w:pPr>
      <w:r w:rsidRPr="005F068D">
        <w:rPr>
          <w:szCs w:val="24"/>
        </w:rPr>
        <w:t xml:space="preserve">Do not </w:t>
      </w:r>
      <w:proofErr w:type="spellStart"/>
      <w:r w:rsidRPr="005F068D">
        <w:rPr>
          <w:szCs w:val="24"/>
        </w:rPr>
        <w:t>understand</w:t>
      </w:r>
      <w:proofErr w:type="spellEnd"/>
      <w:r w:rsidRPr="005F068D">
        <w:rPr>
          <w:szCs w:val="24"/>
        </w:rPr>
        <w:t xml:space="preserve"> </w:t>
      </w:r>
      <w:proofErr w:type="spellStart"/>
      <w:r w:rsidRPr="005F068D">
        <w:rPr>
          <w:szCs w:val="24"/>
        </w:rPr>
        <w:t>requirement</w:t>
      </w:r>
      <w:proofErr w:type="spellEnd"/>
      <w:r w:rsidRPr="005F068D">
        <w:rPr>
          <w:szCs w:val="24"/>
        </w:rPr>
        <w:t xml:space="preserve"> – </w:t>
      </w:r>
      <w:proofErr w:type="spellStart"/>
      <w:r w:rsidRPr="005F068D">
        <w:rPr>
          <w:szCs w:val="24"/>
        </w:rPr>
        <w:t>what</w:t>
      </w:r>
      <w:proofErr w:type="spellEnd"/>
      <w:r w:rsidRPr="005F068D">
        <w:rPr>
          <w:szCs w:val="24"/>
        </w:rPr>
        <w:t xml:space="preserve"> laser </w:t>
      </w:r>
      <w:proofErr w:type="spellStart"/>
      <w:r w:rsidRPr="005F068D">
        <w:rPr>
          <w:szCs w:val="24"/>
        </w:rPr>
        <w:t>projection</w:t>
      </w:r>
      <w:proofErr w:type="spellEnd"/>
      <w:r w:rsidRPr="005F068D">
        <w:rPr>
          <w:szCs w:val="24"/>
        </w:rPr>
        <w:t xml:space="preserve"> system </w:t>
      </w:r>
      <w:proofErr w:type="spellStart"/>
      <w:r w:rsidRPr="005F068D">
        <w:rPr>
          <w:szCs w:val="24"/>
        </w:rPr>
        <w:t>does</w:t>
      </w:r>
      <w:proofErr w:type="spellEnd"/>
      <w:r w:rsidRPr="005F068D">
        <w:rPr>
          <w:szCs w:val="24"/>
        </w:rPr>
        <w:t xml:space="preserve"> </w:t>
      </w:r>
      <w:proofErr w:type="spellStart"/>
      <w:r w:rsidRPr="005F068D">
        <w:rPr>
          <w:szCs w:val="24"/>
        </w:rPr>
        <w:t>it</w:t>
      </w:r>
      <w:proofErr w:type="spellEnd"/>
      <w:r w:rsidRPr="005F068D">
        <w:rPr>
          <w:szCs w:val="24"/>
        </w:rPr>
        <w:t xml:space="preserve"> </w:t>
      </w:r>
      <w:proofErr w:type="spellStart"/>
      <w:r w:rsidRPr="005F068D">
        <w:rPr>
          <w:szCs w:val="24"/>
        </w:rPr>
        <w:t>have</w:t>
      </w:r>
      <w:proofErr w:type="spellEnd"/>
      <w:r w:rsidRPr="005F068D">
        <w:rPr>
          <w:szCs w:val="24"/>
        </w:rPr>
        <w:t xml:space="preserve"> to export to?</w:t>
      </w:r>
    </w:p>
    <w:p w:rsidR="005E0594" w:rsidRDefault="005E0594" w:rsidP="0063136F">
      <w:pPr>
        <w:jc w:val="both"/>
        <w:rPr>
          <w:szCs w:val="24"/>
        </w:rPr>
      </w:pPr>
    </w:p>
    <w:p w:rsidR="005E0594" w:rsidRPr="005E0594" w:rsidRDefault="005E0594" w:rsidP="0063136F">
      <w:pPr>
        <w:jc w:val="both"/>
        <w:rPr>
          <w:b/>
          <w:szCs w:val="24"/>
        </w:rPr>
      </w:pPr>
      <w:proofErr w:type="spellStart"/>
      <w:r w:rsidRPr="005E0594">
        <w:rPr>
          <w:b/>
          <w:szCs w:val="24"/>
        </w:rPr>
        <w:t>Answer</w:t>
      </w:r>
      <w:proofErr w:type="spellEnd"/>
    </w:p>
    <w:p w:rsidR="005E0594" w:rsidRDefault="005E0594" w:rsidP="0063136F">
      <w:pPr>
        <w:jc w:val="both"/>
        <w:rPr>
          <w:szCs w:val="24"/>
        </w:rPr>
      </w:pPr>
      <w:proofErr w:type="spellStart"/>
      <w:r w:rsidRPr="005E0594">
        <w:rPr>
          <w:szCs w:val="24"/>
        </w:rPr>
        <w:t>E.g</w:t>
      </w:r>
      <w:proofErr w:type="spellEnd"/>
      <w:r w:rsidRPr="005E0594">
        <w:rPr>
          <w:szCs w:val="24"/>
        </w:rPr>
        <w:t xml:space="preserve">. </w:t>
      </w:r>
      <w:proofErr w:type="spellStart"/>
      <w:r w:rsidRPr="005E0594">
        <w:rPr>
          <w:szCs w:val="24"/>
        </w:rPr>
        <w:t>Virtek</w:t>
      </w:r>
      <w:proofErr w:type="spellEnd"/>
      <w:r w:rsidRPr="005E0594">
        <w:rPr>
          <w:szCs w:val="24"/>
        </w:rPr>
        <w:t xml:space="preserve"> Laser </w:t>
      </w:r>
      <w:proofErr w:type="spellStart"/>
      <w:r w:rsidRPr="005E0594">
        <w:rPr>
          <w:szCs w:val="24"/>
        </w:rPr>
        <w:t>Projection</w:t>
      </w:r>
      <w:proofErr w:type="spellEnd"/>
      <w:r w:rsidRPr="005E0594">
        <w:rPr>
          <w:szCs w:val="24"/>
        </w:rPr>
        <w:t xml:space="preserve"> System, LAP Laser. The </w:t>
      </w:r>
      <w:proofErr w:type="spellStart"/>
      <w:r w:rsidRPr="005E0594">
        <w:rPr>
          <w:szCs w:val="24"/>
        </w:rPr>
        <w:t>aim</w:t>
      </w:r>
      <w:proofErr w:type="spellEnd"/>
      <w:r w:rsidRPr="005E0594">
        <w:rPr>
          <w:szCs w:val="24"/>
        </w:rPr>
        <w:t xml:space="preserve"> </w:t>
      </w:r>
      <w:proofErr w:type="spellStart"/>
      <w:r w:rsidRPr="005E0594">
        <w:rPr>
          <w:szCs w:val="24"/>
        </w:rPr>
        <w:t>is</w:t>
      </w:r>
      <w:proofErr w:type="spellEnd"/>
      <w:r w:rsidRPr="005E0594">
        <w:rPr>
          <w:szCs w:val="24"/>
        </w:rPr>
        <w:t xml:space="preserve"> to </w:t>
      </w:r>
      <w:proofErr w:type="spellStart"/>
      <w:r w:rsidRPr="005E0594">
        <w:rPr>
          <w:szCs w:val="24"/>
        </w:rPr>
        <w:t>release</w:t>
      </w:r>
      <w:proofErr w:type="spellEnd"/>
      <w:r w:rsidRPr="005E0594">
        <w:rPr>
          <w:szCs w:val="24"/>
        </w:rPr>
        <w:t xml:space="preserve"> one </w:t>
      </w:r>
      <w:proofErr w:type="spellStart"/>
      <w:r w:rsidRPr="005E0594">
        <w:rPr>
          <w:szCs w:val="24"/>
        </w:rPr>
        <w:t>complete</w:t>
      </w:r>
      <w:proofErr w:type="spellEnd"/>
      <w:r w:rsidRPr="005E0594">
        <w:rPr>
          <w:szCs w:val="24"/>
        </w:rPr>
        <w:t xml:space="preserve"> file to </w:t>
      </w:r>
      <w:proofErr w:type="spellStart"/>
      <w:r w:rsidRPr="005E0594">
        <w:rPr>
          <w:szCs w:val="24"/>
        </w:rPr>
        <w:t>produce</w:t>
      </w:r>
      <w:proofErr w:type="spellEnd"/>
      <w:r w:rsidRPr="005E0594">
        <w:rPr>
          <w:szCs w:val="24"/>
        </w:rPr>
        <w:t xml:space="preserve"> a part </w:t>
      </w:r>
      <w:proofErr w:type="spellStart"/>
      <w:r w:rsidRPr="005E0594">
        <w:rPr>
          <w:szCs w:val="24"/>
        </w:rPr>
        <w:t>including</w:t>
      </w:r>
      <w:proofErr w:type="spellEnd"/>
      <w:r w:rsidRPr="005E0594">
        <w:rPr>
          <w:szCs w:val="24"/>
        </w:rPr>
        <w:t xml:space="preserve"> </w:t>
      </w:r>
      <w:proofErr w:type="spellStart"/>
      <w:r w:rsidRPr="005E0594">
        <w:rPr>
          <w:szCs w:val="24"/>
        </w:rPr>
        <w:t>layers</w:t>
      </w:r>
      <w:proofErr w:type="spellEnd"/>
      <w:r w:rsidRPr="005E0594">
        <w:rPr>
          <w:szCs w:val="24"/>
        </w:rPr>
        <w:t xml:space="preserve">, </w:t>
      </w:r>
      <w:proofErr w:type="spellStart"/>
      <w:r w:rsidRPr="005E0594">
        <w:rPr>
          <w:szCs w:val="24"/>
        </w:rPr>
        <w:t>parts</w:t>
      </w:r>
      <w:proofErr w:type="spellEnd"/>
      <w:r w:rsidRPr="005E0594">
        <w:rPr>
          <w:szCs w:val="24"/>
        </w:rPr>
        <w:t xml:space="preserve">, </w:t>
      </w:r>
      <w:proofErr w:type="spellStart"/>
      <w:r w:rsidRPr="005E0594">
        <w:rPr>
          <w:szCs w:val="24"/>
        </w:rPr>
        <w:t>core</w:t>
      </w:r>
      <w:proofErr w:type="spellEnd"/>
      <w:r w:rsidRPr="005E0594">
        <w:rPr>
          <w:szCs w:val="24"/>
        </w:rPr>
        <w:t xml:space="preserve"> </w:t>
      </w:r>
      <w:proofErr w:type="spellStart"/>
      <w:r w:rsidRPr="005E0594">
        <w:rPr>
          <w:szCs w:val="24"/>
        </w:rPr>
        <w:t>details</w:t>
      </w:r>
      <w:proofErr w:type="spellEnd"/>
      <w:r w:rsidRPr="005E0594">
        <w:rPr>
          <w:szCs w:val="24"/>
        </w:rPr>
        <w:t xml:space="preserve"> to be </w:t>
      </w:r>
      <w:proofErr w:type="spellStart"/>
      <w:r w:rsidRPr="005E0594">
        <w:rPr>
          <w:szCs w:val="24"/>
        </w:rPr>
        <w:t>placed</w:t>
      </w:r>
      <w:proofErr w:type="spellEnd"/>
      <w:r w:rsidRPr="005E0594">
        <w:rPr>
          <w:szCs w:val="24"/>
        </w:rPr>
        <w:t xml:space="preserve"> by </w:t>
      </w:r>
      <w:proofErr w:type="spellStart"/>
      <w:r w:rsidRPr="005E0594">
        <w:rPr>
          <w:szCs w:val="24"/>
        </w:rPr>
        <w:t>hand</w:t>
      </w:r>
      <w:proofErr w:type="spellEnd"/>
      <w:r w:rsidRPr="005E0594">
        <w:rPr>
          <w:szCs w:val="24"/>
        </w:rPr>
        <w:t>.</w:t>
      </w:r>
    </w:p>
    <w:p w:rsidR="00202C17" w:rsidRDefault="00202C17" w:rsidP="0063136F">
      <w:pPr>
        <w:jc w:val="both"/>
        <w:rPr>
          <w:szCs w:val="24"/>
        </w:rPr>
      </w:pPr>
    </w:p>
    <w:p w:rsidR="00202C17" w:rsidRPr="00202C17" w:rsidRDefault="00202C17" w:rsidP="0063136F">
      <w:pPr>
        <w:jc w:val="both"/>
        <w:rPr>
          <w:b/>
          <w:szCs w:val="24"/>
        </w:rPr>
      </w:pPr>
      <w:proofErr w:type="spellStart"/>
      <w:r w:rsidRPr="00202C17">
        <w:rPr>
          <w:b/>
          <w:szCs w:val="24"/>
        </w:rPr>
        <w:t>Question</w:t>
      </w:r>
      <w:proofErr w:type="spellEnd"/>
      <w:r w:rsidRPr="00202C17">
        <w:rPr>
          <w:b/>
          <w:szCs w:val="24"/>
        </w:rPr>
        <w:t xml:space="preserve"> 5</w:t>
      </w:r>
    </w:p>
    <w:p w:rsidR="00202C17" w:rsidRDefault="00202C17" w:rsidP="00202C17">
      <w:pPr>
        <w:jc w:val="both"/>
        <w:rPr>
          <w:szCs w:val="24"/>
        </w:rPr>
      </w:pPr>
      <w:r>
        <w:rPr>
          <w:szCs w:val="24"/>
        </w:rPr>
        <w:t xml:space="preserve">It </w:t>
      </w:r>
      <w:proofErr w:type="spellStart"/>
      <w:r>
        <w:rPr>
          <w:szCs w:val="24"/>
        </w:rPr>
        <w:t>refers</w:t>
      </w:r>
      <w:proofErr w:type="spellEnd"/>
      <w:r>
        <w:rPr>
          <w:szCs w:val="24"/>
        </w:rPr>
        <w:t xml:space="preserve"> to the point 1.5.</w:t>
      </w:r>
      <w:r>
        <w:rPr>
          <w:szCs w:val="24"/>
        </w:rPr>
        <w:t>7</w:t>
      </w:r>
      <w:r w:rsidRPr="007D3160">
        <w:rPr>
          <w:szCs w:val="24"/>
        </w:rPr>
        <w:t xml:space="preserve"> of Technical </w:t>
      </w:r>
      <w:proofErr w:type="spellStart"/>
      <w:r w:rsidRPr="007D3160">
        <w:rPr>
          <w:szCs w:val="24"/>
        </w:rPr>
        <w:t>Requirements</w:t>
      </w:r>
      <w:proofErr w:type="spellEnd"/>
      <w:r w:rsidRPr="007D3160">
        <w:rPr>
          <w:szCs w:val="24"/>
        </w:rPr>
        <w:t xml:space="preserve"> (appendix 2)</w:t>
      </w:r>
      <w:r>
        <w:rPr>
          <w:szCs w:val="24"/>
        </w:rPr>
        <w:t>:</w:t>
      </w:r>
    </w:p>
    <w:p w:rsidR="00202C17" w:rsidRPr="007D3160" w:rsidRDefault="00202C17" w:rsidP="00202C17">
      <w:pPr>
        <w:jc w:val="both"/>
        <w:rPr>
          <w:szCs w:val="24"/>
        </w:rPr>
      </w:pPr>
      <w:r w:rsidRPr="00202C17">
        <w:rPr>
          <w:szCs w:val="24"/>
        </w:rPr>
        <w:t xml:space="preserve">Do not </w:t>
      </w:r>
      <w:proofErr w:type="spellStart"/>
      <w:r w:rsidRPr="00202C17">
        <w:rPr>
          <w:szCs w:val="24"/>
        </w:rPr>
        <w:t>understand</w:t>
      </w:r>
      <w:proofErr w:type="spellEnd"/>
      <w:r w:rsidRPr="00202C17">
        <w:rPr>
          <w:szCs w:val="24"/>
        </w:rPr>
        <w:t xml:space="preserve"> </w:t>
      </w:r>
      <w:proofErr w:type="spellStart"/>
      <w:r w:rsidRPr="00202C17">
        <w:rPr>
          <w:szCs w:val="24"/>
        </w:rPr>
        <w:t>requirement</w:t>
      </w:r>
      <w:proofErr w:type="spellEnd"/>
      <w:r w:rsidRPr="00202C17">
        <w:rPr>
          <w:szCs w:val="24"/>
        </w:rPr>
        <w:t xml:space="preserve"> – </w:t>
      </w:r>
      <w:proofErr w:type="spellStart"/>
      <w:r w:rsidRPr="00202C17">
        <w:rPr>
          <w:szCs w:val="24"/>
        </w:rPr>
        <w:t>how</w:t>
      </w:r>
      <w:proofErr w:type="spellEnd"/>
      <w:r w:rsidRPr="00202C17">
        <w:rPr>
          <w:szCs w:val="24"/>
        </w:rPr>
        <w:t xml:space="preserve"> </w:t>
      </w:r>
      <w:proofErr w:type="spellStart"/>
      <w:r w:rsidRPr="00202C17">
        <w:rPr>
          <w:szCs w:val="24"/>
        </w:rPr>
        <w:t>would</w:t>
      </w:r>
      <w:proofErr w:type="spellEnd"/>
      <w:r w:rsidRPr="00202C17">
        <w:rPr>
          <w:szCs w:val="24"/>
        </w:rPr>
        <w:t xml:space="preserve"> software </w:t>
      </w:r>
      <w:proofErr w:type="spellStart"/>
      <w:r w:rsidRPr="00202C17">
        <w:rPr>
          <w:szCs w:val="24"/>
        </w:rPr>
        <w:t>analyse</w:t>
      </w:r>
      <w:proofErr w:type="spellEnd"/>
      <w:r w:rsidRPr="00202C17">
        <w:rPr>
          <w:szCs w:val="24"/>
        </w:rPr>
        <w:t xml:space="preserve"> </w:t>
      </w:r>
      <w:proofErr w:type="spellStart"/>
      <w:r w:rsidRPr="00202C17">
        <w:rPr>
          <w:szCs w:val="24"/>
        </w:rPr>
        <w:t>material</w:t>
      </w:r>
      <w:proofErr w:type="spellEnd"/>
      <w:r w:rsidRPr="00202C17">
        <w:rPr>
          <w:szCs w:val="24"/>
        </w:rPr>
        <w:t xml:space="preserve"> </w:t>
      </w:r>
      <w:proofErr w:type="spellStart"/>
      <w:r w:rsidRPr="00202C17">
        <w:rPr>
          <w:szCs w:val="24"/>
        </w:rPr>
        <w:t>that</w:t>
      </w:r>
      <w:proofErr w:type="spellEnd"/>
      <w:r w:rsidRPr="00202C17">
        <w:rPr>
          <w:szCs w:val="24"/>
        </w:rPr>
        <w:t xml:space="preserve"> </w:t>
      </w:r>
      <w:proofErr w:type="spellStart"/>
      <w:r w:rsidRPr="00202C17">
        <w:rPr>
          <w:szCs w:val="24"/>
        </w:rPr>
        <w:t>has</w:t>
      </w:r>
      <w:proofErr w:type="spellEnd"/>
      <w:r w:rsidRPr="00202C17">
        <w:rPr>
          <w:szCs w:val="24"/>
        </w:rPr>
        <w:t xml:space="preserve"> </w:t>
      </w:r>
      <w:proofErr w:type="spellStart"/>
      <w:r w:rsidRPr="00202C17">
        <w:rPr>
          <w:szCs w:val="24"/>
        </w:rPr>
        <w:t>already</w:t>
      </w:r>
      <w:proofErr w:type="spellEnd"/>
      <w:r w:rsidRPr="00202C17">
        <w:rPr>
          <w:szCs w:val="24"/>
        </w:rPr>
        <w:t xml:space="preserve"> </w:t>
      </w:r>
      <w:proofErr w:type="spellStart"/>
      <w:r w:rsidRPr="00202C17">
        <w:rPr>
          <w:szCs w:val="24"/>
        </w:rPr>
        <w:t>been</w:t>
      </w:r>
      <w:proofErr w:type="spellEnd"/>
      <w:r w:rsidRPr="00202C17">
        <w:rPr>
          <w:szCs w:val="24"/>
        </w:rPr>
        <w:t xml:space="preserve"> </w:t>
      </w:r>
      <w:proofErr w:type="spellStart"/>
      <w:r w:rsidRPr="00202C17">
        <w:rPr>
          <w:szCs w:val="24"/>
        </w:rPr>
        <w:t>placed</w:t>
      </w:r>
      <w:proofErr w:type="spellEnd"/>
      <w:r w:rsidRPr="00202C17">
        <w:rPr>
          <w:szCs w:val="24"/>
        </w:rPr>
        <w:t xml:space="preserve"> on </w:t>
      </w:r>
      <w:proofErr w:type="spellStart"/>
      <w:r w:rsidRPr="00202C17">
        <w:rPr>
          <w:szCs w:val="24"/>
        </w:rPr>
        <w:t>tool</w:t>
      </w:r>
      <w:proofErr w:type="spellEnd"/>
      <w:r w:rsidRPr="00202C17">
        <w:rPr>
          <w:szCs w:val="24"/>
        </w:rPr>
        <w:t>?</w:t>
      </w:r>
    </w:p>
    <w:p w:rsidR="00202C17" w:rsidRDefault="00202C17" w:rsidP="00202C17">
      <w:pPr>
        <w:jc w:val="both"/>
        <w:rPr>
          <w:szCs w:val="24"/>
        </w:rPr>
      </w:pPr>
    </w:p>
    <w:p w:rsidR="00202C17" w:rsidRPr="00202C17" w:rsidRDefault="00202C17" w:rsidP="00202C17">
      <w:pPr>
        <w:jc w:val="both"/>
        <w:rPr>
          <w:b/>
          <w:szCs w:val="24"/>
        </w:rPr>
      </w:pPr>
      <w:proofErr w:type="spellStart"/>
      <w:r w:rsidRPr="00202C17">
        <w:rPr>
          <w:b/>
          <w:szCs w:val="24"/>
        </w:rPr>
        <w:t>Answer</w:t>
      </w:r>
      <w:proofErr w:type="spellEnd"/>
    </w:p>
    <w:p w:rsidR="00202C17" w:rsidRDefault="00202C17" w:rsidP="00202C17">
      <w:pPr>
        <w:jc w:val="both"/>
        <w:rPr>
          <w:szCs w:val="24"/>
        </w:rPr>
      </w:pPr>
      <w:proofErr w:type="spellStart"/>
      <w:r w:rsidRPr="00202C17">
        <w:rPr>
          <w:szCs w:val="24"/>
        </w:rPr>
        <w:t>Analyse</w:t>
      </w:r>
      <w:proofErr w:type="spellEnd"/>
      <w:r w:rsidRPr="00202C17">
        <w:rPr>
          <w:szCs w:val="24"/>
        </w:rPr>
        <w:t xml:space="preserve"> to be </w:t>
      </w:r>
      <w:proofErr w:type="spellStart"/>
      <w:r w:rsidRPr="00202C17">
        <w:rPr>
          <w:szCs w:val="24"/>
        </w:rPr>
        <w:t>done</w:t>
      </w:r>
      <w:proofErr w:type="spellEnd"/>
      <w:r w:rsidRPr="00202C17">
        <w:rPr>
          <w:szCs w:val="24"/>
        </w:rPr>
        <w:t xml:space="preserve"> </w:t>
      </w:r>
      <w:proofErr w:type="spellStart"/>
      <w:r w:rsidRPr="00202C17">
        <w:rPr>
          <w:szCs w:val="24"/>
        </w:rPr>
        <w:t>prior</w:t>
      </w:r>
      <w:proofErr w:type="spellEnd"/>
      <w:r w:rsidRPr="00202C17">
        <w:rPr>
          <w:szCs w:val="24"/>
        </w:rPr>
        <w:t xml:space="preserve"> to the </w:t>
      </w:r>
      <w:proofErr w:type="spellStart"/>
      <w:r w:rsidRPr="00202C17">
        <w:rPr>
          <w:szCs w:val="24"/>
        </w:rPr>
        <w:t>process</w:t>
      </w:r>
      <w:proofErr w:type="spellEnd"/>
      <w:r w:rsidRPr="00202C17">
        <w:rPr>
          <w:szCs w:val="24"/>
        </w:rPr>
        <w:t xml:space="preserve">. The software to </w:t>
      </w:r>
      <w:proofErr w:type="spellStart"/>
      <w:r w:rsidRPr="00202C17">
        <w:rPr>
          <w:szCs w:val="24"/>
        </w:rPr>
        <w:t>simulate</w:t>
      </w:r>
      <w:proofErr w:type="spellEnd"/>
      <w:r w:rsidRPr="00202C17">
        <w:rPr>
          <w:szCs w:val="24"/>
        </w:rPr>
        <w:t xml:space="preserve"> </w:t>
      </w:r>
      <w:proofErr w:type="spellStart"/>
      <w:r w:rsidRPr="00202C17">
        <w:rPr>
          <w:szCs w:val="24"/>
        </w:rPr>
        <w:t>differences</w:t>
      </w:r>
      <w:proofErr w:type="spellEnd"/>
      <w:r w:rsidRPr="00202C17">
        <w:rPr>
          <w:szCs w:val="24"/>
        </w:rPr>
        <w:t xml:space="preserve"> </w:t>
      </w:r>
      <w:proofErr w:type="spellStart"/>
      <w:r w:rsidRPr="00202C17">
        <w:rPr>
          <w:szCs w:val="24"/>
        </w:rPr>
        <w:t>between</w:t>
      </w:r>
      <w:proofErr w:type="spellEnd"/>
      <w:r w:rsidRPr="00202C17">
        <w:rPr>
          <w:szCs w:val="24"/>
        </w:rPr>
        <w:t xml:space="preserve"> as </w:t>
      </w:r>
      <w:proofErr w:type="spellStart"/>
      <w:r w:rsidRPr="00202C17">
        <w:rPr>
          <w:szCs w:val="24"/>
        </w:rPr>
        <w:t>designed</w:t>
      </w:r>
      <w:proofErr w:type="spellEnd"/>
      <w:r w:rsidRPr="00202C17">
        <w:rPr>
          <w:szCs w:val="24"/>
        </w:rPr>
        <w:t xml:space="preserve"> and as </w:t>
      </w:r>
      <w:proofErr w:type="spellStart"/>
      <w:r w:rsidRPr="00202C17">
        <w:rPr>
          <w:szCs w:val="24"/>
        </w:rPr>
        <w:t>manufactured</w:t>
      </w:r>
      <w:proofErr w:type="spellEnd"/>
      <w:r w:rsidRPr="00202C17">
        <w:rPr>
          <w:szCs w:val="24"/>
        </w:rPr>
        <w:t xml:space="preserve">, in </w:t>
      </w:r>
      <w:proofErr w:type="spellStart"/>
      <w:r w:rsidRPr="00202C17">
        <w:rPr>
          <w:szCs w:val="24"/>
        </w:rPr>
        <w:t>reckon</w:t>
      </w:r>
      <w:proofErr w:type="spellEnd"/>
      <w:r w:rsidRPr="00202C17">
        <w:rPr>
          <w:szCs w:val="24"/>
        </w:rPr>
        <w:t xml:space="preserve"> of </w:t>
      </w:r>
      <w:proofErr w:type="spellStart"/>
      <w:r w:rsidRPr="00202C17">
        <w:rPr>
          <w:szCs w:val="24"/>
        </w:rPr>
        <w:t>fiber</w:t>
      </w:r>
      <w:proofErr w:type="spellEnd"/>
      <w:r w:rsidRPr="00202C17">
        <w:rPr>
          <w:szCs w:val="24"/>
        </w:rPr>
        <w:t xml:space="preserve"> </w:t>
      </w:r>
      <w:proofErr w:type="spellStart"/>
      <w:r w:rsidRPr="00202C17">
        <w:rPr>
          <w:szCs w:val="24"/>
        </w:rPr>
        <w:t>direction</w:t>
      </w:r>
      <w:proofErr w:type="spellEnd"/>
      <w:r w:rsidRPr="00202C17">
        <w:rPr>
          <w:szCs w:val="24"/>
        </w:rPr>
        <w:t xml:space="preserve"> </w:t>
      </w:r>
      <w:proofErr w:type="spellStart"/>
      <w:r w:rsidRPr="00202C17">
        <w:rPr>
          <w:szCs w:val="24"/>
        </w:rPr>
        <w:t>deviation</w:t>
      </w:r>
      <w:proofErr w:type="spellEnd"/>
      <w:r w:rsidRPr="00202C17">
        <w:rPr>
          <w:szCs w:val="24"/>
        </w:rPr>
        <w:t>.</w:t>
      </w:r>
    </w:p>
    <w:p w:rsidR="00D16177" w:rsidRDefault="00D16177" w:rsidP="00202C17">
      <w:pPr>
        <w:jc w:val="both"/>
        <w:rPr>
          <w:szCs w:val="24"/>
        </w:rPr>
      </w:pPr>
    </w:p>
    <w:p w:rsidR="00D16177" w:rsidRPr="00D16177" w:rsidRDefault="00D16177" w:rsidP="00202C17">
      <w:pPr>
        <w:jc w:val="both"/>
        <w:rPr>
          <w:b/>
          <w:szCs w:val="24"/>
        </w:rPr>
      </w:pPr>
      <w:proofErr w:type="spellStart"/>
      <w:r w:rsidRPr="00D16177">
        <w:rPr>
          <w:b/>
          <w:szCs w:val="24"/>
        </w:rPr>
        <w:t>Question</w:t>
      </w:r>
      <w:proofErr w:type="spellEnd"/>
      <w:r w:rsidRPr="00D16177">
        <w:rPr>
          <w:b/>
          <w:szCs w:val="24"/>
        </w:rPr>
        <w:t xml:space="preserve"> 6</w:t>
      </w:r>
    </w:p>
    <w:p w:rsidR="00020AEC" w:rsidRDefault="00020AEC" w:rsidP="00020AEC">
      <w:pPr>
        <w:jc w:val="both"/>
        <w:rPr>
          <w:szCs w:val="24"/>
        </w:rPr>
      </w:pPr>
      <w:r>
        <w:rPr>
          <w:szCs w:val="24"/>
        </w:rPr>
        <w:t xml:space="preserve">It </w:t>
      </w:r>
      <w:proofErr w:type="spellStart"/>
      <w:r>
        <w:rPr>
          <w:szCs w:val="24"/>
        </w:rPr>
        <w:t>refers</w:t>
      </w:r>
      <w:proofErr w:type="spellEnd"/>
      <w:r>
        <w:rPr>
          <w:szCs w:val="24"/>
        </w:rPr>
        <w:t xml:space="preserve"> to the point 1.5.</w:t>
      </w:r>
      <w:r>
        <w:rPr>
          <w:szCs w:val="24"/>
        </w:rPr>
        <w:t xml:space="preserve">9 </w:t>
      </w:r>
      <w:r w:rsidRPr="007D3160">
        <w:rPr>
          <w:szCs w:val="24"/>
        </w:rPr>
        <w:t xml:space="preserve">of Technical </w:t>
      </w:r>
      <w:proofErr w:type="spellStart"/>
      <w:r w:rsidRPr="007D3160">
        <w:rPr>
          <w:szCs w:val="24"/>
        </w:rPr>
        <w:t>Requirements</w:t>
      </w:r>
      <w:proofErr w:type="spellEnd"/>
      <w:r w:rsidRPr="007D3160">
        <w:rPr>
          <w:szCs w:val="24"/>
        </w:rPr>
        <w:t xml:space="preserve"> (appendix 2)</w:t>
      </w:r>
      <w:r>
        <w:rPr>
          <w:szCs w:val="24"/>
        </w:rPr>
        <w:t>:</w:t>
      </w:r>
    </w:p>
    <w:p w:rsidR="00D16177" w:rsidRDefault="002B269A" w:rsidP="00202C17">
      <w:pPr>
        <w:jc w:val="both"/>
        <w:rPr>
          <w:szCs w:val="24"/>
        </w:rPr>
      </w:pPr>
      <w:r w:rsidRPr="002B269A">
        <w:rPr>
          <w:szCs w:val="24"/>
        </w:rPr>
        <w:t xml:space="preserve">Do not </w:t>
      </w:r>
      <w:proofErr w:type="spellStart"/>
      <w:r w:rsidRPr="002B269A">
        <w:rPr>
          <w:szCs w:val="24"/>
        </w:rPr>
        <w:t>understand</w:t>
      </w:r>
      <w:proofErr w:type="spellEnd"/>
      <w:r w:rsidRPr="002B269A">
        <w:rPr>
          <w:szCs w:val="24"/>
        </w:rPr>
        <w:t xml:space="preserve"> </w:t>
      </w:r>
      <w:proofErr w:type="spellStart"/>
      <w:r w:rsidRPr="002B269A">
        <w:rPr>
          <w:szCs w:val="24"/>
        </w:rPr>
        <w:t>requirement</w:t>
      </w:r>
      <w:proofErr w:type="spellEnd"/>
      <w:r w:rsidRPr="002B269A">
        <w:rPr>
          <w:szCs w:val="24"/>
        </w:rPr>
        <w:t xml:space="preserve"> </w:t>
      </w:r>
      <w:proofErr w:type="spellStart"/>
      <w:r w:rsidRPr="002B269A">
        <w:rPr>
          <w:szCs w:val="24"/>
        </w:rPr>
        <w:t>wording</w:t>
      </w:r>
      <w:proofErr w:type="spellEnd"/>
      <w:r w:rsidRPr="002B269A">
        <w:rPr>
          <w:szCs w:val="24"/>
        </w:rPr>
        <w:t xml:space="preserve"> – “</w:t>
      </w:r>
      <w:proofErr w:type="spellStart"/>
      <w:r w:rsidRPr="002B269A">
        <w:rPr>
          <w:szCs w:val="24"/>
        </w:rPr>
        <w:t>optimise</w:t>
      </w:r>
      <w:proofErr w:type="spellEnd"/>
      <w:r w:rsidRPr="002B269A">
        <w:rPr>
          <w:szCs w:val="24"/>
        </w:rPr>
        <w:t>”?  How?</w:t>
      </w:r>
    </w:p>
    <w:p w:rsidR="002B269A" w:rsidRDefault="002B269A" w:rsidP="00202C17">
      <w:pPr>
        <w:jc w:val="both"/>
        <w:rPr>
          <w:szCs w:val="24"/>
        </w:rPr>
      </w:pPr>
    </w:p>
    <w:p w:rsidR="002B269A" w:rsidRPr="002B269A" w:rsidRDefault="002B269A" w:rsidP="00202C17">
      <w:pPr>
        <w:jc w:val="both"/>
        <w:rPr>
          <w:b/>
          <w:szCs w:val="24"/>
        </w:rPr>
      </w:pPr>
      <w:proofErr w:type="spellStart"/>
      <w:r w:rsidRPr="002B269A">
        <w:rPr>
          <w:b/>
          <w:szCs w:val="24"/>
        </w:rPr>
        <w:t>Answer</w:t>
      </w:r>
      <w:proofErr w:type="spellEnd"/>
    </w:p>
    <w:p w:rsidR="002B269A" w:rsidRDefault="008E45B9" w:rsidP="00202C17">
      <w:pPr>
        <w:jc w:val="both"/>
        <w:rPr>
          <w:szCs w:val="24"/>
        </w:rPr>
      </w:pPr>
      <w:proofErr w:type="spellStart"/>
      <w:r w:rsidRPr="008E45B9">
        <w:rPr>
          <w:szCs w:val="24"/>
        </w:rPr>
        <w:t>Intention</w:t>
      </w:r>
      <w:proofErr w:type="spellEnd"/>
      <w:r w:rsidRPr="008E45B9">
        <w:rPr>
          <w:szCs w:val="24"/>
        </w:rPr>
        <w:t xml:space="preserve">: </w:t>
      </w:r>
      <w:proofErr w:type="spellStart"/>
      <w:r w:rsidRPr="008E45B9">
        <w:rPr>
          <w:szCs w:val="24"/>
        </w:rPr>
        <w:t>optimise</w:t>
      </w:r>
      <w:proofErr w:type="spellEnd"/>
      <w:r w:rsidRPr="008E45B9">
        <w:rPr>
          <w:szCs w:val="24"/>
        </w:rPr>
        <w:t xml:space="preserve"> </w:t>
      </w:r>
      <w:proofErr w:type="spellStart"/>
      <w:r w:rsidRPr="008E45B9">
        <w:rPr>
          <w:szCs w:val="24"/>
        </w:rPr>
        <w:t>here</w:t>
      </w:r>
      <w:proofErr w:type="spellEnd"/>
      <w:r w:rsidRPr="008E45B9">
        <w:rPr>
          <w:szCs w:val="24"/>
        </w:rPr>
        <w:t xml:space="preserve"> to </w:t>
      </w:r>
      <w:proofErr w:type="spellStart"/>
      <w:r w:rsidRPr="008E45B9">
        <w:rPr>
          <w:szCs w:val="24"/>
        </w:rPr>
        <w:t>mean</w:t>
      </w:r>
      <w:proofErr w:type="spellEnd"/>
      <w:r w:rsidRPr="008E45B9">
        <w:rPr>
          <w:szCs w:val="24"/>
        </w:rPr>
        <w:t xml:space="preserve"> </w:t>
      </w:r>
      <w:proofErr w:type="spellStart"/>
      <w:r w:rsidRPr="008E45B9">
        <w:rPr>
          <w:szCs w:val="24"/>
        </w:rPr>
        <w:t>minimize</w:t>
      </w:r>
      <w:proofErr w:type="spellEnd"/>
      <w:r w:rsidRPr="008E45B9">
        <w:rPr>
          <w:szCs w:val="24"/>
        </w:rPr>
        <w:t xml:space="preserve"> </w:t>
      </w:r>
      <w:proofErr w:type="spellStart"/>
      <w:r w:rsidRPr="008E45B9">
        <w:rPr>
          <w:szCs w:val="24"/>
        </w:rPr>
        <w:t>time</w:t>
      </w:r>
      <w:proofErr w:type="spellEnd"/>
      <w:r w:rsidRPr="008E45B9">
        <w:rPr>
          <w:szCs w:val="24"/>
        </w:rPr>
        <w:t xml:space="preserve"> (</w:t>
      </w:r>
      <w:proofErr w:type="spellStart"/>
      <w:r w:rsidRPr="008E45B9">
        <w:rPr>
          <w:szCs w:val="24"/>
        </w:rPr>
        <w:t>minimize</w:t>
      </w:r>
      <w:proofErr w:type="spellEnd"/>
      <w:r w:rsidRPr="008E45B9">
        <w:rPr>
          <w:szCs w:val="24"/>
        </w:rPr>
        <w:t xml:space="preserve"> </w:t>
      </w:r>
      <w:proofErr w:type="spellStart"/>
      <w:r w:rsidRPr="008E45B9">
        <w:rPr>
          <w:szCs w:val="24"/>
        </w:rPr>
        <w:t>empty</w:t>
      </w:r>
      <w:proofErr w:type="spellEnd"/>
      <w:r w:rsidRPr="008E45B9">
        <w:rPr>
          <w:szCs w:val="24"/>
        </w:rPr>
        <w:t xml:space="preserve"> </w:t>
      </w:r>
      <w:proofErr w:type="spellStart"/>
      <w:r w:rsidRPr="008E45B9">
        <w:rPr>
          <w:szCs w:val="24"/>
        </w:rPr>
        <w:t>runs</w:t>
      </w:r>
      <w:proofErr w:type="spellEnd"/>
      <w:r w:rsidRPr="008E45B9">
        <w:rPr>
          <w:szCs w:val="24"/>
        </w:rPr>
        <w:t>)</w:t>
      </w:r>
      <w:r>
        <w:rPr>
          <w:szCs w:val="24"/>
        </w:rPr>
        <w:t xml:space="preserve">, </w:t>
      </w:r>
      <w:proofErr w:type="spellStart"/>
      <w:r>
        <w:rPr>
          <w:szCs w:val="24"/>
        </w:rPr>
        <w:t>maximize</w:t>
      </w:r>
      <w:proofErr w:type="spellEnd"/>
      <w:r>
        <w:rPr>
          <w:szCs w:val="24"/>
        </w:rPr>
        <w:t xml:space="preserve"> </w:t>
      </w:r>
      <w:proofErr w:type="spellStart"/>
      <w:r>
        <w:rPr>
          <w:szCs w:val="24"/>
        </w:rPr>
        <w:t>efficiency</w:t>
      </w:r>
      <w:proofErr w:type="spellEnd"/>
      <w:r>
        <w:rPr>
          <w:szCs w:val="24"/>
        </w:rPr>
        <w:t>.</w:t>
      </w:r>
    </w:p>
    <w:p w:rsidR="008E45B9" w:rsidRDefault="008E45B9" w:rsidP="00202C17">
      <w:pPr>
        <w:jc w:val="both"/>
        <w:rPr>
          <w:szCs w:val="24"/>
        </w:rPr>
      </w:pPr>
    </w:p>
    <w:p w:rsidR="008E45B9" w:rsidRPr="006E3F75" w:rsidRDefault="006E3F75" w:rsidP="00202C17">
      <w:pPr>
        <w:jc w:val="both"/>
        <w:rPr>
          <w:b/>
          <w:szCs w:val="24"/>
        </w:rPr>
      </w:pPr>
      <w:proofErr w:type="spellStart"/>
      <w:r w:rsidRPr="006E3F75">
        <w:rPr>
          <w:b/>
          <w:szCs w:val="24"/>
        </w:rPr>
        <w:t>Question</w:t>
      </w:r>
      <w:proofErr w:type="spellEnd"/>
      <w:r w:rsidRPr="006E3F75">
        <w:rPr>
          <w:b/>
          <w:szCs w:val="24"/>
        </w:rPr>
        <w:t xml:space="preserve"> 7</w:t>
      </w:r>
    </w:p>
    <w:p w:rsidR="006E3F75" w:rsidRPr="006E3F75" w:rsidRDefault="006E3F75" w:rsidP="006E3F75">
      <w:pPr>
        <w:rPr>
          <w:szCs w:val="24"/>
        </w:rPr>
      </w:pPr>
      <w:r w:rsidRPr="006E3F75">
        <w:rPr>
          <w:color w:val="1F497D"/>
          <w:sz w:val="14"/>
          <w:szCs w:val="14"/>
          <w:lang w:val="en-US"/>
        </w:rPr>
        <w:t xml:space="preserve"> </w:t>
      </w:r>
      <w:r w:rsidRPr="006E3F75">
        <w:rPr>
          <w:szCs w:val="24"/>
        </w:rPr>
        <w:t>From the Terms of Reference Section 15.3, it mentions that we must a) add any VAT to the quotation, and b) inform ILOT that this tax will exist.  Will there be a VAT tax obligation if a tender from the US is chosen?</w:t>
      </w:r>
    </w:p>
    <w:p w:rsidR="000B6C2F" w:rsidRDefault="000B6C2F" w:rsidP="000B6C2F">
      <w:pPr>
        <w:jc w:val="both"/>
        <w:rPr>
          <w:szCs w:val="24"/>
        </w:rPr>
      </w:pPr>
      <w:proofErr w:type="spellStart"/>
      <w:r w:rsidRPr="006E3F75">
        <w:rPr>
          <w:szCs w:val="24"/>
        </w:rPr>
        <w:t>Also</w:t>
      </w:r>
      <w:proofErr w:type="spellEnd"/>
      <w:r w:rsidRPr="006E3F75">
        <w:rPr>
          <w:szCs w:val="24"/>
        </w:rPr>
        <w:t xml:space="preserve"> in the Model </w:t>
      </w:r>
      <w:proofErr w:type="spellStart"/>
      <w:r w:rsidRPr="006E3F75">
        <w:rPr>
          <w:szCs w:val="24"/>
        </w:rPr>
        <w:t>Contract</w:t>
      </w:r>
      <w:proofErr w:type="spellEnd"/>
      <w:r w:rsidRPr="006E3F75">
        <w:rPr>
          <w:szCs w:val="24"/>
        </w:rPr>
        <w:t xml:space="preserve"> </w:t>
      </w:r>
      <w:proofErr w:type="spellStart"/>
      <w:r w:rsidRPr="006E3F75">
        <w:rPr>
          <w:szCs w:val="24"/>
        </w:rPr>
        <w:t>section</w:t>
      </w:r>
      <w:proofErr w:type="spellEnd"/>
      <w:r w:rsidRPr="006E3F75">
        <w:rPr>
          <w:szCs w:val="24"/>
        </w:rPr>
        <w:t xml:space="preserve"> 6.7, </w:t>
      </w:r>
      <w:proofErr w:type="spellStart"/>
      <w:r w:rsidRPr="006E3F75">
        <w:rPr>
          <w:szCs w:val="24"/>
        </w:rPr>
        <w:t>it</w:t>
      </w:r>
      <w:proofErr w:type="spellEnd"/>
      <w:r w:rsidRPr="006E3F75">
        <w:rPr>
          <w:szCs w:val="24"/>
        </w:rPr>
        <w:t xml:space="preserve"> </w:t>
      </w:r>
      <w:proofErr w:type="spellStart"/>
      <w:r w:rsidRPr="006E3F75">
        <w:rPr>
          <w:szCs w:val="24"/>
        </w:rPr>
        <w:t>asks</w:t>
      </w:r>
      <w:proofErr w:type="spellEnd"/>
      <w:r w:rsidRPr="006E3F75">
        <w:rPr>
          <w:szCs w:val="24"/>
        </w:rPr>
        <w:t xml:space="preserve"> for a VAT </w:t>
      </w:r>
      <w:proofErr w:type="spellStart"/>
      <w:r w:rsidRPr="006E3F75">
        <w:rPr>
          <w:szCs w:val="24"/>
        </w:rPr>
        <w:t>invoice</w:t>
      </w:r>
      <w:proofErr w:type="spellEnd"/>
      <w:r w:rsidRPr="006E3F75">
        <w:rPr>
          <w:szCs w:val="24"/>
        </w:rPr>
        <w:t xml:space="preserve">.  </w:t>
      </w:r>
      <w:proofErr w:type="spellStart"/>
      <w:r w:rsidRPr="006E3F75">
        <w:rPr>
          <w:szCs w:val="24"/>
        </w:rPr>
        <w:t>Is</w:t>
      </w:r>
      <w:proofErr w:type="spellEnd"/>
      <w:r w:rsidRPr="006E3F75">
        <w:rPr>
          <w:szCs w:val="24"/>
        </w:rPr>
        <w:t xml:space="preserve"> </w:t>
      </w:r>
      <w:proofErr w:type="spellStart"/>
      <w:r w:rsidRPr="006E3F75">
        <w:rPr>
          <w:szCs w:val="24"/>
        </w:rPr>
        <w:t>this</w:t>
      </w:r>
      <w:proofErr w:type="spellEnd"/>
      <w:r w:rsidRPr="006E3F75">
        <w:rPr>
          <w:szCs w:val="24"/>
        </w:rPr>
        <w:t xml:space="preserve"> </w:t>
      </w:r>
      <w:proofErr w:type="spellStart"/>
      <w:r w:rsidRPr="006E3F75">
        <w:rPr>
          <w:szCs w:val="24"/>
        </w:rPr>
        <w:t>strictly</w:t>
      </w:r>
      <w:proofErr w:type="spellEnd"/>
      <w:r w:rsidRPr="006E3F75">
        <w:rPr>
          <w:szCs w:val="24"/>
        </w:rPr>
        <w:t xml:space="preserve"> for the </w:t>
      </w:r>
      <w:proofErr w:type="spellStart"/>
      <w:r w:rsidRPr="006E3F75">
        <w:rPr>
          <w:szCs w:val="24"/>
        </w:rPr>
        <w:t>purpose</w:t>
      </w:r>
      <w:proofErr w:type="spellEnd"/>
      <w:r w:rsidRPr="006E3F75">
        <w:rPr>
          <w:szCs w:val="24"/>
        </w:rPr>
        <w:t xml:space="preserve"> of </w:t>
      </w:r>
      <w:proofErr w:type="spellStart"/>
      <w:r w:rsidRPr="006E3F75">
        <w:rPr>
          <w:szCs w:val="24"/>
        </w:rPr>
        <w:t>calculating</w:t>
      </w:r>
      <w:proofErr w:type="spellEnd"/>
      <w:r w:rsidRPr="006E3F75">
        <w:rPr>
          <w:szCs w:val="24"/>
        </w:rPr>
        <w:t xml:space="preserve"> VAT?  </w:t>
      </w:r>
      <w:proofErr w:type="spellStart"/>
      <w:r w:rsidRPr="006E3F75">
        <w:rPr>
          <w:szCs w:val="24"/>
        </w:rPr>
        <w:t>If</w:t>
      </w:r>
      <w:proofErr w:type="spellEnd"/>
      <w:r w:rsidRPr="006E3F75">
        <w:rPr>
          <w:szCs w:val="24"/>
        </w:rPr>
        <w:t xml:space="preserve"> </w:t>
      </w:r>
      <w:proofErr w:type="spellStart"/>
      <w:r w:rsidRPr="006E3F75">
        <w:rPr>
          <w:szCs w:val="24"/>
        </w:rPr>
        <w:t>applicable</w:t>
      </w:r>
      <w:proofErr w:type="spellEnd"/>
      <w:r w:rsidRPr="006E3F75">
        <w:rPr>
          <w:szCs w:val="24"/>
        </w:rPr>
        <w:t xml:space="preserve">, we </w:t>
      </w:r>
      <w:proofErr w:type="spellStart"/>
      <w:r w:rsidRPr="006E3F75">
        <w:rPr>
          <w:szCs w:val="24"/>
        </w:rPr>
        <w:t>would</w:t>
      </w:r>
      <w:proofErr w:type="spellEnd"/>
      <w:r w:rsidRPr="006E3F75">
        <w:rPr>
          <w:szCs w:val="24"/>
        </w:rPr>
        <w:t xml:space="preserve"> not be </w:t>
      </w:r>
      <w:proofErr w:type="spellStart"/>
      <w:r w:rsidRPr="006E3F75">
        <w:rPr>
          <w:szCs w:val="24"/>
        </w:rPr>
        <w:t>responsible</w:t>
      </w:r>
      <w:proofErr w:type="spellEnd"/>
      <w:r w:rsidRPr="006E3F75">
        <w:rPr>
          <w:szCs w:val="24"/>
        </w:rPr>
        <w:t xml:space="preserve"> for </w:t>
      </w:r>
      <w:proofErr w:type="spellStart"/>
      <w:r w:rsidRPr="006E3F75">
        <w:rPr>
          <w:szCs w:val="24"/>
        </w:rPr>
        <w:t>remitting</w:t>
      </w:r>
      <w:proofErr w:type="spellEnd"/>
      <w:r w:rsidRPr="006E3F75">
        <w:rPr>
          <w:szCs w:val="24"/>
        </w:rPr>
        <w:t xml:space="preserve"> the VAT</w:t>
      </w:r>
    </w:p>
    <w:p w:rsidR="006E3F75" w:rsidRPr="006E3F75" w:rsidRDefault="006E3F75" w:rsidP="006E3F75">
      <w:pPr>
        <w:rPr>
          <w:szCs w:val="24"/>
        </w:rPr>
      </w:pPr>
    </w:p>
    <w:p w:rsidR="006E3F75" w:rsidRDefault="006E3F75" w:rsidP="006E3F75">
      <w:pPr>
        <w:jc w:val="both"/>
        <w:rPr>
          <w:b/>
          <w:szCs w:val="24"/>
        </w:rPr>
      </w:pPr>
      <w:proofErr w:type="spellStart"/>
      <w:r>
        <w:rPr>
          <w:b/>
          <w:szCs w:val="24"/>
        </w:rPr>
        <w:t>Answer</w:t>
      </w:r>
      <w:proofErr w:type="spellEnd"/>
    </w:p>
    <w:p w:rsidR="000B6C2F" w:rsidRDefault="006E3F75" w:rsidP="006E3F75">
      <w:pPr>
        <w:jc w:val="both"/>
        <w:rPr>
          <w:szCs w:val="24"/>
        </w:rPr>
      </w:pPr>
      <w:proofErr w:type="spellStart"/>
      <w:r>
        <w:rPr>
          <w:szCs w:val="24"/>
        </w:rPr>
        <w:t>Tax</w:t>
      </w:r>
      <w:proofErr w:type="spellEnd"/>
      <w:r>
        <w:rPr>
          <w:szCs w:val="24"/>
        </w:rPr>
        <w:t xml:space="preserve"> </w:t>
      </w:r>
      <w:proofErr w:type="spellStart"/>
      <w:r>
        <w:rPr>
          <w:szCs w:val="24"/>
        </w:rPr>
        <w:t>obligation</w:t>
      </w:r>
      <w:proofErr w:type="spellEnd"/>
      <w:r>
        <w:rPr>
          <w:szCs w:val="24"/>
        </w:rPr>
        <w:t xml:space="preserve"> </w:t>
      </w:r>
      <w:proofErr w:type="spellStart"/>
      <w:r w:rsidR="00314E20">
        <w:rPr>
          <w:szCs w:val="24"/>
        </w:rPr>
        <w:t>refers</w:t>
      </w:r>
      <w:proofErr w:type="spellEnd"/>
      <w:r w:rsidR="00314E20">
        <w:rPr>
          <w:szCs w:val="24"/>
        </w:rPr>
        <w:t xml:space="preserve"> to </w:t>
      </w:r>
      <w:proofErr w:type="spellStart"/>
      <w:r w:rsidR="00314E20">
        <w:rPr>
          <w:szCs w:val="24"/>
        </w:rPr>
        <w:t>Awarding</w:t>
      </w:r>
      <w:proofErr w:type="spellEnd"/>
      <w:r w:rsidR="00314E20">
        <w:rPr>
          <w:szCs w:val="24"/>
        </w:rPr>
        <w:t xml:space="preserve"> </w:t>
      </w:r>
      <w:proofErr w:type="spellStart"/>
      <w:r w:rsidR="00314E20">
        <w:rPr>
          <w:szCs w:val="24"/>
        </w:rPr>
        <w:t>Entity</w:t>
      </w:r>
      <w:proofErr w:type="spellEnd"/>
      <w:r w:rsidR="00314E20">
        <w:rPr>
          <w:szCs w:val="24"/>
        </w:rPr>
        <w:t xml:space="preserve">. A tender from the US </w:t>
      </w:r>
      <w:proofErr w:type="spellStart"/>
      <w:r w:rsidR="00314E20">
        <w:rPr>
          <w:szCs w:val="24"/>
        </w:rPr>
        <w:t>should</w:t>
      </w:r>
      <w:proofErr w:type="spellEnd"/>
      <w:r w:rsidR="00314E20">
        <w:rPr>
          <w:szCs w:val="24"/>
        </w:rPr>
        <w:t xml:space="preserve"> </w:t>
      </w:r>
      <w:proofErr w:type="spellStart"/>
      <w:r w:rsidR="00314E20">
        <w:rPr>
          <w:szCs w:val="24"/>
        </w:rPr>
        <w:t>write</w:t>
      </w:r>
      <w:proofErr w:type="spellEnd"/>
      <w:r w:rsidR="00314E20">
        <w:rPr>
          <w:szCs w:val="24"/>
        </w:rPr>
        <w:t xml:space="preserve"> </w:t>
      </w:r>
      <w:r w:rsidR="00144D7A">
        <w:rPr>
          <w:szCs w:val="24"/>
        </w:rPr>
        <w:t xml:space="preserve">a </w:t>
      </w:r>
      <w:r w:rsidR="00314E20">
        <w:rPr>
          <w:szCs w:val="24"/>
        </w:rPr>
        <w:t xml:space="preserve">net </w:t>
      </w:r>
      <w:proofErr w:type="spellStart"/>
      <w:r w:rsidR="00314E20">
        <w:rPr>
          <w:szCs w:val="24"/>
        </w:rPr>
        <w:t>price</w:t>
      </w:r>
      <w:proofErr w:type="spellEnd"/>
      <w:r w:rsidR="00314E20">
        <w:rPr>
          <w:szCs w:val="24"/>
        </w:rPr>
        <w:t xml:space="preserve"> to the tender form (appendix 1 to </w:t>
      </w:r>
      <w:proofErr w:type="spellStart"/>
      <w:r w:rsidR="00314E20">
        <w:rPr>
          <w:szCs w:val="24"/>
        </w:rPr>
        <w:t>ToR</w:t>
      </w:r>
      <w:proofErr w:type="spellEnd"/>
      <w:r w:rsidR="00314E20">
        <w:rPr>
          <w:szCs w:val="24"/>
        </w:rPr>
        <w:t xml:space="preserve">) in point 1b. </w:t>
      </w:r>
    </w:p>
    <w:p w:rsidR="00314E20" w:rsidRDefault="00314E20" w:rsidP="006E3F75">
      <w:pPr>
        <w:jc w:val="both"/>
        <w:rPr>
          <w:szCs w:val="24"/>
        </w:rPr>
      </w:pPr>
      <w:proofErr w:type="spellStart"/>
      <w:r>
        <w:rPr>
          <w:szCs w:val="24"/>
        </w:rPr>
        <w:t>If</w:t>
      </w:r>
      <w:proofErr w:type="spellEnd"/>
      <w:r>
        <w:rPr>
          <w:szCs w:val="24"/>
        </w:rPr>
        <w:t xml:space="preserve"> a tender from the US </w:t>
      </w:r>
      <w:proofErr w:type="spellStart"/>
      <w:r>
        <w:rPr>
          <w:szCs w:val="24"/>
        </w:rPr>
        <w:t>is</w:t>
      </w:r>
      <w:proofErr w:type="spellEnd"/>
      <w:r>
        <w:rPr>
          <w:szCs w:val="24"/>
        </w:rPr>
        <w:t xml:space="preserve"> </w:t>
      </w:r>
      <w:proofErr w:type="spellStart"/>
      <w:r>
        <w:rPr>
          <w:szCs w:val="24"/>
        </w:rPr>
        <w:t>chosen</w:t>
      </w:r>
      <w:proofErr w:type="spellEnd"/>
      <w:r>
        <w:rPr>
          <w:szCs w:val="24"/>
        </w:rPr>
        <w:t xml:space="preserve">, the net </w:t>
      </w:r>
      <w:proofErr w:type="spellStart"/>
      <w:r>
        <w:rPr>
          <w:szCs w:val="24"/>
        </w:rPr>
        <w:t>price</w:t>
      </w:r>
      <w:proofErr w:type="spellEnd"/>
      <w:r>
        <w:rPr>
          <w:szCs w:val="24"/>
        </w:rPr>
        <w:t xml:space="preserve"> </w:t>
      </w:r>
      <w:proofErr w:type="spellStart"/>
      <w:r>
        <w:rPr>
          <w:szCs w:val="24"/>
        </w:rPr>
        <w:t>will</w:t>
      </w:r>
      <w:proofErr w:type="spellEnd"/>
      <w:r>
        <w:rPr>
          <w:szCs w:val="24"/>
        </w:rPr>
        <w:t xml:space="preserve"> be </w:t>
      </w:r>
      <w:proofErr w:type="spellStart"/>
      <w:r>
        <w:rPr>
          <w:szCs w:val="24"/>
        </w:rPr>
        <w:t>written</w:t>
      </w:r>
      <w:proofErr w:type="spellEnd"/>
      <w:r w:rsidR="00144D7A">
        <w:rPr>
          <w:szCs w:val="24"/>
        </w:rPr>
        <w:t xml:space="preserve"> in the </w:t>
      </w:r>
      <w:proofErr w:type="spellStart"/>
      <w:r w:rsidR="00144D7A">
        <w:rPr>
          <w:szCs w:val="24"/>
        </w:rPr>
        <w:t>contract</w:t>
      </w:r>
      <w:proofErr w:type="spellEnd"/>
      <w:r w:rsidR="00144D7A">
        <w:rPr>
          <w:szCs w:val="24"/>
        </w:rPr>
        <w:t>.</w:t>
      </w:r>
    </w:p>
    <w:p w:rsidR="004E24C0" w:rsidRDefault="004E24C0" w:rsidP="006E3F75">
      <w:pPr>
        <w:jc w:val="both"/>
        <w:rPr>
          <w:szCs w:val="24"/>
        </w:rPr>
      </w:pPr>
    </w:p>
    <w:p w:rsidR="000448A7" w:rsidRDefault="000448A7" w:rsidP="006E3F75">
      <w:pPr>
        <w:jc w:val="both"/>
        <w:rPr>
          <w:szCs w:val="24"/>
        </w:rPr>
      </w:pPr>
    </w:p>
    <w:p w:rsidR="000448A7" w:rsidRDefault="000448A7" w:rsidP="00FB10B5">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bookmarkStart w:id="0" w:name="_GoBack"/>
      <w:bookmarkEnd w:id="0"/>
    </w:p>
    <w:sectPr w:rsidR="000448A7" w:rsidSect="00041E89">
      <w:headerReference w:type="default" r:id="rId9"/>
      <w:footerReference w:type="default" r:id="rId10"/>
      <w:headerReference w:type="first" r:id="rId11"/>
      <w:footerReference w:type="first" r:id="rId12"/>
      <w:pgSz w:w="11906" w:h="16838"/>
      <w:pgMar w:top="1418" w:right="1417" w:bottom="1135" w:left="1560" w:header="454"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93" w:rsidRDefault="00F90593">
      <w:r>
        <w:separator/>
      </w:r>
    </w:p>
  </w:endnote>
  <w:endnote w:type="continuationSeparator" w:id="0">
    <w:p w:rsidR="00F90593" w:rsidRDefault="00F9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49168C">
    <w:pPr>
      <w:pStyle w:val="Stopka"/>
      <w:jc w:val="right"/>
    </w:pPr>
    <w:r>
      <w:fldChar w:fldCharType="begin"/>
    </w:r>
    <w:r w:rsidR="009A7814">
      <w:instrText>PAGE   \* MERGEFORMAT</w:instrText>
    </w:r>
    <w:r>
      <w:fldChar w:fldCharType="separate"/>
    </w:r>
    <w:r w:rsidR="00FB10B5">
      <w:rPr>
        <w:noProof/>
      </w:rPr>
      <w:t>1</w:t>
    </w:r>
    <w:r>
      <w:fldChar w:fldCharType="end"/>
    </w:r>
  </w:p>
  <w:p w:rsidR="009A7814" w:rsidRDefault="0096211F" w:rsidP="003F6C22">
    <w:pPr>
      <w:pStyle w:val="Stopka"/>
      <w:ind w:left="-993"/>
    </w:pPr>
    <w:r>
      <w:rPr>
        <w:noProof/>
      </w:rPr>
      <w:drawing>
        <wp:inline distT="0" distB="0" distL="0" distR="0" wp14:anchorId="6D5D9A49" wp14:editId="3AF4CE31">
          <wp:extent cx="1514475" cy="676275"/>
          <wp:effectExtent l="0" t="0" r="9525" b="9525"/>
          <wp:docPr id="2"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49168C">
    <w:pPr>
      <w:pStyle w:val="Stopka"/>
      <w:jc w:val="right"/>
    </w:pPr>
    <w:r>
      <w:fldChar w:fldCharType="begin"/>
    </w:r>
    <w:r w:rsidR="009A7814">
      <w:instrText>PAGE   \* MERGEFORMAT</w:instrText>
    </w:r>
    <w:r>
      <w:fldChar w:fldCharType="separate"/>
    </w:r>
    <w:r w:rsidR="009A7814">
      <w:rPr>
        <w:noProof/>
      </w:rPr>
      <w:t>1</w:t>
    </w:r>
    <w:r>
      <w:fldChar w:fldCharType="end"/>
    </w:r>
  </w:p>
  <w:p w:rsidR="009A7814" w:rsidRDefault="0096211F" w:rsidP="00122D35">
    <w:pPr>
      <w:pStyle w:val="Stopka"/>
      <w:ind w:left="-1134"/>
    </w:pPr>
    <w:r>
      <w:rPr>
        <w:noProof/>
      </w:rPr>
      <mc:AlternateContent>
        <mc:Choice Requires="wps">
          <w:drawing>
            <wp:anchor distT="0" distB="0" distL="114300" distR="114300" simplePos="0" relativeHeight="251657216" behindDoc="0" locked="0" layoutInCell="1" allowOverlap="1" wp14:anchorId="3F29C38C" wp14:editId="403FA3D5">
              <wp:simplePos x="0" y="0"/>
              <wp:positionH relativeFrom="column">
                <wp:posOffset>800100</wp:posOffset>
              </wp:positionH>
              <wp:positionV relativeFrom="paragraph">
                <wp:posOffset>132080</wp:posOffset>
              </wp:positionV>
              <wp:extent cx="3429000" cy="726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814" w:rsidRPr="00A93CB9" w:rsidRDefault="009A7814"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9A7814" w:rsidRPr="00A93CB9" w:rsidRDefault="009A7814"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9A7814" w:rsidRPr="00A93CB9" w:rsidRDefault="009A7814"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rsidR="009A7814" w:rsidRPr="00A93CB9" w:rsidRDefault="009A7814"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9A7814" w:rsidRPr="00A93CB9" w:rsidRDefault="009A7814"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9A7814" w:rsidRPr="00A93CB9" w:rsidRDefault="009A7814"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47CF147" wp14:editId="284114E6">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814" w:rsidRPr="00122D35" w:rsidRDefault="009A7814"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9A7814" w:rsidRDefault="009A7814" w:rsidP="00122D35">
                          <w:pPr>
                            <w:rPr>
                              <w:rFonts w:ascii="Gill Sans MT" w:hAnsi="Gill Sans MT"/>
                              <w:color w:val="5F5F5F"/>
                              <w:sz w:val="12"/>
                              <w:szCs w:val="12"/>
                            </w:rPr>
                          </w:pPr>
                          <w:r>
                            <w:rPr>
                              <w:rFonts w:ascii="Gill Sans MT" w:hAnsi="Gill Sans MT"/>
                              <w:color w:val="5F5F5F"/>
                              <w:sz w:val="12"/>
                              <w:szCs w:val="12"/>
                            </w:rPr>
                            <w:t>Tel. (22) 846 00 11 wew. 564, 841</w:t>
                          </w:r>
                        </w:p>
                        <w:p w:rsidR="009A7814" w:rsidRPr="002D1534" w:rsidRDefault="009A7814"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rsidR="009A7814" w:rsidRPr="00122D35" w:rsidRDefault="009A7814"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9A7814" w:rsidRDefault="009A7814" w:rsidP="00122D35">
                    <w:pPr>
                      <w:rPr>
                        <w:rFonts w:ascii="Gill Sans MT" w:hAnsi="Gill Sans MT"/>
                        <w:color w:val="5F5F5F"/>
                        <w:sz w:val="12"/>
                        <w:szCs w:val="12"/>
                      </w:rPr>
                    </w:pPr>
                    <w:r>
                      <w:rPr>
                        <w:rFonts w:ascii="Gill Sans MT" w:hAnsi="Gill Sans MT"/>
                        <w:color w:val="5F5F5F"/>
                        <w:sz w:val="12"/>
                        <w:szCs w:val="12"/>
                      </w:rPr>
                      <w:t>Tel. (22) 846 00 11 wew. 564, 841</w:t>
                    </w:r>
                  </w:p>
                  <w:p w:rsidR="009A7814" w:rsidRPr="002D1534" w:rsidRDefault="009A7814"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Pr>
        <w:noProof/>
      </w:rPr>
      <w:drawing>
        <wp:inline distT="0" distB="0" distL="0" distR="0" wp14:anchorId="63CB88CE" wp14:editId="124C2B18">
          <wp:extent cx="1514475" cy="676275"/>
          <wp:effectExtent l="0" t="0" r="9525" b="9525"/>
          <wp:docPr id="4"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9A7814">
      <w:tab/>
    </w:r>
    <w:r w:rsidR="009A781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93" w:rsidRDefault="00F90593">
      <w:r>
        <w:separator/>
      </w:r>
    </w:p>
  </w:footnote>
  <w:footnote w:type="continuationSeparator" w:id="0">
    <w:p w:rsidR="00F90593" w:rsidRDefault="00F9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Pr="00085C90" w:rsidRDefault="002B598A">
    <w:pPr>
      <w:pStyle w:val="Nagwek"/>
      <w:rPr>
        <w:rFonts w:ascii="Tahoma" w:hAnsi="Tahoma" w:cs="Tahoma"/>
        <w:sz w:val="20"/>
      </w:rPr>
    </w:pPr>
    <w:r>
      <w:rPr>
        <w:szCs w:val="24"/>
      </w:rPr>
      <w:t>Case ref No</w:t>
    </w:r>
    <w:r w:rsidR="00283BF3">
      <w:rPr>
        <w:szCs w:val="24"/>
      </w:rPr>
      <w:t xml:space="preserve"> 75/DE</w:t>
    </w:r>
    <w:r w:rsidR="00455B6B" w:rsidRPr="00455B6B">
      <w:rPr>
        <w:szCs w:val="24"/>
      </w:rPr>
      <w:t>/Z/15</w:t>
    </w:r>
    <w:r w:rsidR="009A7814">
      <w:rPr>
        <w:rFonts w:ascii="Tahoma" w:hAnsi="Tahoma" w:cs="Tahoma"/>
        <w:sz w:val="20"/>
      </w:rPr>
      <w:tab/>
    </w:r>
    <w:r w:rsidR="009A7814">
      <w:rPr>
        <w:rFonts w:ascii="Tahoma" w:hAnsi="Tahoma" w:cs="Tahoma"/>
        <w:sz w:val="20"/>
      </w:rPr>
      <w:tab/>
    </w:r>
    <w:r w:rsidR="0096211F">
      <w:rPr>
        <w:noProof/>
      </w:rPr>
      <w:drawing>
        <wp:inline distT="0" distB="0" distL="0" distR="0" wp14:anchorId="64A24D23" wp14:editId="41762B08">
          <wp:extent cx="2714625" cy="514350"/>
          <wp:effectExtent l="0" t="0" r="9525" b="0"/>
          <wp:docPr id="1"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96211F" w:rsidP="00122D35">
    <w:pPr>
      <w:pStyle w:val="Nagwek"/>
      <w:ind w:left="4956"/>
    </w:pPr>
    <w:r>
      <w:rPr>
        <w:noProof/>
      </w:rPr>
      <w:drawing>
        <wp:inline distT="0" distB="0" distL="0" distR="0" wp14:anchorId="5C970863" wp14:editId="2929AEF5">
          <wp:extent cx="2714625" cy="514350"/>
          <wp:effectExtent l="0" t="0" r="9525" b="0"/>
          <wp:docPr id="3"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9A7814" w:rsidRDefault="009A78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258"/>
    <w:multiLevelType w:val="hybridMultilevel"/>
    <w:tmpl w:val="8F6CC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3AFD3D0B"/>
    <w:multiLevelType w:val="hybridMultilevel"/>
    <w:tmpl w:val="0F8E07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42156E15"/>
    <w:multiLevelType w:val="hybridMultilevel"/>
    <w:tmpl w:val="F33ABC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5771F0F"/>
    <w:multiLevelType w:val="hybridMultilevel"/>
    <w:tmpl w:val="8EBE72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601"/>
    <w:rsid w:val="0000275D"/>
    <w:rsid w:val="00003522"/>
    <w:rsid w:val="00004A0D"/>
    <w:rsid w:val="00006832"/>
    <w:rsid w:val="00007C50"/>
    <w:rsid w:val="000101DD"/>
    <w:rsid w:val="000120C3"/>
    <w:rsid w:val="000126AE"/>
    <w:rsid w:val="00013857"/>
    <w:rsid w:val="00013922"/>
    <w:rsid w:val="00014337"/>
    <w:rsid w:val="00015453"/>
    <w:rsid w:val="00015A8F"/>
    <w:rsid w:val="00015D63"/>
    <w:rsid w:val="00016511"/>
    <w:rsid w:val="0001736B"/>
    <w:rsid w:val="000177D6"/>
    <w:rsid w:val="00017980"/>
    <w:rsid w:val="00020AEC"/>
    <w:rsid w:val="00023A93"/>
    <w:rsid w:val="00026348"/>
    <w:rsid w:val="0003132F"/>
    <w:rsid w:val="00031576"/>
    <w:rsid w:val="000323A0"/>
    <w:rsid w:val="00034043"/>
    <w:rsid w:val="000344C4"/>
    <w:rsid w:val="000344FB"/>
    <w:rsid w:val="00035273"/>
    <w:rsid w:val="000370F1"/>
    <w:rsid w:val="0003790E"/>
    <w:rsid w:val="00041E89"/>
    <w:rsid w:val="00042B44"/>
    <w:rsid w:val="00043CCC"/>
    <w:rsid w:val="000448A7"/>
    <w:rsid w:val="0004720B"/>
    <w:rsid w:val="00050232"/>
    <w:rsid w:val="00050BF8"/>
    <w:rsid w:val="00051BE6"/>
    <w:rsid w:val="00053E6C"/>
    <w:rsid w:val="00055E8D"/>
    <w:rsid w:val="00061A14"/>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2780"/>
    <w:rsid w:val="000A43C5"/>
    <w:rsid w:val="000B354B"/>
    <w:rsid w:val="000B3CBD"/>
    <w:rsid w:val="000B3DC2"/>
    <w:rsid w:val="000B3ECD"/>
    <w:rsid w:val="000B4624"/>
    <w:rsid w:val="000B4962"/>
    <w:rsid w:val="000B60FC"/>
    <w:rsid w:val="000B6398"/>
    <w:rsid w:val="000B67BC"/>
    <w:rsid w:val="000B6C2F"/>
    <w:rsid w:val="000B73FF"/>
    <w:rsid w:val="000B7F5B"/>
    <w:rsid w:val="000C38DE"/>
    <w:rsid w:val="000C3BC7"/>
    <w:rsid w:val="000C447F"/>
    <w:rsid w:val="000C4C34"/>
    <w:rsid w:val="000C67A7"/>
    <w:rsid w:val="000C6A6D"/>
    <w:rsid w:val="000C74D6"/>
    <w:rsid w:val="000C7DC1"/>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E7DDC"/>
    <w:rsid w:val="000F10F5"/>
    <w:rsid w:val="000F1D8E"/>
    <w:rsid w:val="000F2309"/>
    <w:rsid w:val="000F3E06"/>
    <w:rsid w:val="000F77B2"/>
    <w:rsid w:val="000F794C"/>
    <w:rsid w:val="00100F1A"/>
    <w:rsid w:val="00101BE5"/>
    <w:rsid w:val="0010291D"/>
    <w:rsid w:val="00103A58"/>
    <w:rsid w:val="001050C7"/>
    <w:rsid w:val="00106893"/>
    <w:rsid w:val="001070CA"/>
    <w:rsid w:val="001070DD"/>
    <w:rsid w:val="00110389"/>
    <w:rsid w:val="00110ECF"/>
    <w:rsid w:val="001118CD"/>
    <w:rsid w:val="001125E4"/>
    <w:rsid w:val="001134C5"/>
    <w:rsid w:val="00114EF2"/>
    <w:rsid w:val="00115126"/>
    <w:rsid w:val="001172EE"/>
    <w:rsid w:val="00120B6D"/>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72"/>
    <w:rsid w:val="0014059C"/>
    <w:rsid w:val="0014180E"/>
    <w:rsid w:val="001418B1"/>
    <w:rsid w:val="00143B99"/>
    <w:rsid w:val="001443DB"/>
    <w:rsid w:val="001444A7"/>
    <w:rsid w:val="00144D7A"/>
    <w:rsid w:val="00144ED1"/>
    <w:rsid w:val="001461CF"/>
    <w:rsid w:val="00146B1B"/>
    <w:rsid w:val="0014713E"/>
    <w:rsid w:val="00151994"/>
    <w:rsid w:val="001527B4"/>
    <w:rsid w:val="00155C27"/>
    <w:rsid w:val="00156EBD"/>
    <w:rsid w:val="00157543"/>
    <w:rsid w:val="00157627"/>
    <w:rsid w:val="00157BCE"/>
    <w:rsid w:val="00161F76"/>
    <w:rsid w:val="001626DF"/>
    <w:rsid w:val="00164075"/>
    <w:rsid w:val="0016714E"/>
    <w:rsid w:val="00167442"/>
    <w:rsid w:val="00167C36"/>
    <w:rsid w:val="00167C64"/>
    <w:rsid w:val="00170206"/>
    <w:rsid w:val="00171EBA"/>
    <w:rsid w:val="00172212"/>
    <w:rsid w:val="00175476"/>
    <w:rsid w:val="00176276"/>
    <w:rsid w:val="00176AF4"/>
    <w:rsid w:val="00177C7B"/>
    <w:rsid w:val="00180944"/>
    <w:rsid w:val="00180AD4"/>
    <w:rsid w:val="00183AE6"/>
    <w:rsid w:val="001865EB"/>
    <w:rsid w:val="00191492"/>
    <w:rsid w:val="00191AC2"/>
    <w:rsid w:val="0019360E"/>
    <w:rsid w:val="00193D6A"/>
    <w:rsid w:val="0019432C"/>
    <w:rsid w:val="00195569"/>
    <w:rsid w:val="001959B5"/>
    <w:rsid w:val="00196E39"/>
    <w:rsid w:val="001970F4"/>
    <w:rsid w:val="0019716B"/>
    <w:rsid w:val="001972CA"/>
    <w:rsid w:val="00197731"/>
    <w:rsid w:val="001A07C1"/>
    <w:rsid w:val="001A0B59"/>
    <w:rsid w:val="001A0ED5"/>
    <w:rsid w:val="001A1376"/>
    <w:rsid w:val="001A2E30"/>
    <w:rsid w:val="001A403B"/>
    <w:rsid w:val="001A43A4"/>
    <w:rsid w:val="001A4BAF"/>
    <w:rsid w:val="001A6025"/>
    <w:rsid w:val="001A6D51"/>
    <w:rsid w:val="001A70A8"/>
    <w:rsid w:val="001A7554"/>
    <w:rsid w:val="001B08FD"/>
    <w:rsid w:val="001B205D"/>
    <w:rsid w:val="001B2C7F"/>
    <w:rsid w:val="001B3894"/>
    <w:rsid w:val="001B5924"/>
    <w:rsid w:val="001C0F06"/>
    <w:rsid w:val="001C2445"/>
    <w:rsid w:val="001C2624"/>
    <w:rsid w:val="001C2751"/>
    <w:rsid w:val="001C2789"/>
    <w:rsid w:val="001C3EF2"/>
    <w:rsid w:val="001C67F1"/>
    <w:rsid w:val="001D2006"/>
    <w:rsid w:val="001D2DA5"/>
    <w:rsid w:val="001D3DB4"/>
    <w:rsid w:val="001D6B16"/>
    <w:rsid w:val="001D7CF0"/>
    <w:rsid w:val="001D7F80"/>
    <w:rsid w:val="001E0941"/>
    <w:rsid w:val="001E1070"/>
    <w:rsid w:val="001E11B0"/>
    <w:rsid w:val="001E1A01"/>
    <w:rsid w:val="001E2C0F"/>
    <w:rsid w:val="001E3ED3"/>
    <w:rsid w:val="001E40CD"/>
    <w:rsid w:val="001E4933"/>
    <w:rsid w:val="001E7E26"/>
    <w:rsid w:val="001F09A0"/>
    <w:rsid w:val="001F1958"/>
    <w:rsid w:val="001F1E25"/>
    <w:rsid w:val="001F3D89"/>
    <w:rsid w:val="001F5993"/>
    <w:rsid w:val="002003AC"/>
    <w:rsid w:val="0020075A"/>
    <w:rsid w:val="00201919"/>
    <w:rsid w:val="002027B7"/>
    <w:rsid w:val="00202C17"/>
    <w:rsid w:val="0020357A"/>
    <w:rsid w:val="0020382B"/>
    <w:rsid w:val="002040DD"/>
    <w:rsid w:val="002046DC"/>
    <w:rsid w:val="00205004"/>
    <w:rsid w:val="002065C3"/>
    <w:rsid w:val="0020691D"/>
    <w:rsid w:val="00206EAE"/>
    <w:rsid w:val="002074B7"/>
    <w:rsid w:val="00207C98"/>
    <w:rsid w:val="00207CFA"/>
    <w:rsid w:val="002113DB"/>
    <w:rsid w:val="00211A71"/>
    <w:rsid w:val="002129D6"/>
    <w:rsid w:val="00213D7C"/>
    <w:rsid w:val="0021575A"/>
    <w:rsid w:val="00215CAC"/>
    <w:rsid w:val="00217C84"/>
    <w:rsid w:val="002248F9"/>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744E"/>
    <w:rsid w:val="00247A15"/>
    <w:rsid w:val="00247B90"/>
    <w:rsid w:val="0025031A"/>
    <w:rsid w:val="00250B88"/>
    <w:rsid w:val="00250F95"/>
    <w:rsid w:val="002516F6"/>
    <w:rsid w:val="00251953"/>
    <w:rsid w:val="00252765"/>
    <w:rsid w:val="002538DE"/>
    <w:rsid w:val="00253BA8"/>
    <w:rsid w:val="00254C4B"/>
    <w:rsid w:val="00254D65"/>
    <w:rsid w:val="0025705C"/>
    <w:rsid w:val="00257D54"/>
    <w:rsid w:val="00257E45"/>
    <w:rsid w:val="00260A01"/>
    <w:rsid w:val="00260F3E"/>
    <w:rsid w:val="0026154A"/>
    <w:rsid w:val="002615E3"/>
    <w:rsid w:val="00262768"/>
    <w:rsid w:val="002635C5"/>
    <w:rsid w:val="00263AC9"/>
    <w:rsid w:val="00263BA1"/>
    <w:rsid w:val="002641FC"/>
    <w:rsid w:val="0026690B"/>
    <w:rsid w:val="00267AAC"/>
    <w:rsid w:val="00267E55"/>
    <w:rsid w:val="0027302F"/>
    <w:rsid w:val="00276F5F"/>
    <w:rsid w:val="002773DD"/>
    <w:rsid w:val="00280A8B"/>
    <w:rsid w:val="002835DE"/>
    <w:rsid w:val="00283BF3"/>
    <w:rsid w:val="00285FF6"/>
    <w:rsid w:val="002864D5"/>
    <w:rsid w:val="00287E03"/>
    <w:rsid w:val="00294FF8"/>
    <w:rsid w:val="00295380"/>
    <w:rsid w:val="00295BDF"/>
    <w:rsid w:val="002964B1"/>
    <w:rsid w:val="002A1E09"/>
    <w:rsid w:val="002A3129"/>
    <w:rsid w:val="002A3A77"/>
    <w:rsid w:val="002A488B"/>
    <w:rsid w:val="002A5B53"/>
    <w:rsid w:val="002A78CC"/>
    <w:rsid w:val="002B03BD"/>
    <w:rsid w:val="002B269A"/>
    <w:rsid w:val="002B3009"/>
    <w:rsid w:val="002B4AC1"/>
    <w:rsid w:val="002B598A"/>
    <w:rsid w:val="002B6342"/>
    <w:rsid w:val="002B68DD"/>
    <w:rsid w:val="002B6A5B"/>
    <w:rsid w:val="002C076C"/>
    <w:rsid w:val="002C18A6"/>
    <w:rsid w:val="002C4B15"/>
    <w:rsid w:val="002C5031"/>
    <w:rsid w:val="002C7E5C"/>
    <w:rsid w:val="002D01DC"/>
    <w:rsid w:val="002D2BED"/>
    <w:rsid w:val="002D4D35"/>
    <w:rsid w:val="002D6658"/>
    <w:rsid w:val="002E00EB"/>
    <w:rsid w:val="002E08CD"/>
    <w:rsid w:val="002E136B"/>
    <w:rsid w:val="002E1A82"/>
    <w:rsid w:val="002E49A2"/>
    <w:rsid w:val="002E4C30"/>
    <w:rsid w:val="002E4E27"/>
    <w:rsid w:val="002E50D8"/>
    <w:rsid w:val="002E5F37"/>
    <w:rsid w:val="002E64C0"/>
    <w:rsid w:val="002F0BAC"/>
    <w:rsid w:val="002F0DD0"/>
    <w:rsid w:val="002F22C7"/>
    <w:rsid w:val="002F2B3B"/>
    <w:rsid w:val="002F3CC0"/>
    <w:rsid w:val="002F3F51"/>
    <w:rsid w:val="002F5B85"/>
    <w:rsid w:val="003012A8"/>
    <w:rsid w:val="00301A5E"/>
    <w:rsid w:val="003022AB"/>
    <w:rsid w:val="0030240C"/>
    <w:rsid w:val="00302578"/>
    <w:rsid w:val="003036E0"/>
    <w:rsid w:val="00305A20"/>
    <w:rsid w:val="003074F2"/>
    <w:rsid w:val="003078D6"/>
    <w:rsid w:val="00312158"/>
    <w:rsid w:val="00312992"/>
    <w:rsid w:val="00314E20"/>
    <w:rsid w:val="00316461"/>
    <w:rsid w:val="003168B3"/>
    <w:rsid w:val="00317189"/>
    <w:rsid w:val="00324E2B"/>
    <w:rsid w:val="00325A10"/>
    <w:rsid w:val="00325A36"/>
    <w:rsid w:val="00325D0F"/>
    <w:rsid w:val="00325F39"/>
    <w:rsid w:val="00325F53"/>
    <w:rsid w:val="003277CD"/>
    <w:rsid w:val="00327CF5"/>
    <w:rsid w:val="003327A9"/>
    <w:rsid w:val="0033559F"/>
    <w:rsid w:val="003366B7"/>
    <w:rsid w:val="003376C5"/>
    <w:rsid w:val="00337C48"/>
    <w:rsid w:val="0034004C"/>
    <w:rsid w:val="00340351"/>
    <w:rsid w:val="00340462"/>
    <w:rsid w:val="00340E27"/>
    <w:rsid w:val="0034144C"/>
    <w:rsid w:val="003429B8"/>
    <w:rsid w:val="00344570"/>
    <w:rsid w:val="003462C7"/>
    <w:rsid w:val="0034684C"/>
    <w:rsid w:val="00346896"/>
    <w:rsid w:val="00347E23"/>
    <w:rsid w:val="00350802"/>
    <w:rsid w:val="00350D6A"/>
    <w:rsid w:val="003510FA"/>
    <w:rsid w:val="00355505"/>
    <w:rsid w:val="00355FB7"/>
    <w:rsid w:val="003563CE"/>
    <w:rsid w:val="00356E26"/>
    <w:rsid w:val="0035768E"/>
    <w:rsid w:val="00360778"/>
    <w:rsid w:val="00362888"/>
    <w:rsid w:val="003628A7"/>
    <w:rsid w:val="003636ED"/>
    <w:rsid w:val="003650F3"/>
    <w:rsid w:val="00366A43"/>
    <w:rsid w:val="00366F2D"/>
    <w:rsid w:val="00366FC1"/>
    <w:rsid w:val="00367840"/>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86479"/>
    <w:rsid w:val="00391E17"/>
    <w:rsid w:val="003920A0"/>
    <w:rsid w:val="003927C2"/>
    <w:rsid w:val="003937A5"/>
    <w:rsid w:val="003951D5"/>
    <w:rsid w:val="0039642E"/>
    <w:rsid w:val="003A507D"/>
    <w:rsid w:val="003A5343"/>
    <w:rsid w:val="003A5B31"/>
    <w:rsid w:val="003A715B"/>
    <w:rsid w:val="003A7E7F"/>
    <w:rsid w:val="003B0C45"/>
    <w:rsid w:val="003B145B"/>
    <w:rsid w:val="003B1BAD"/>
    <w:rsid w:val="003B2C30"/>
    <w:rsid w:val="003B427D"/>
    <w:rsid w:val="003B4B75"/>
    <w:rsid w:val="003B63CF"/>
    <w:rsid w:val="003B64A8"/>
    <w:rsid w:val="003B6B7C"/>
    <w:rsid w:val="003B7031"/>
    <w:rsid w:val="003C04B1"/>
    <w:rsid w:val="003C0956"/>
    <w:rsid w:val="003C0B78"/>
    <w:rsid w:val="003C0E60"/>
    <w:rsid w:val="003C22EC"/>
    <w:rsid w:val="003C5781"/>
    <w:rsid w:val="003C65F4"/>
    <w:rsid w:val="003C72DD"/>
    <w:rsid w:val="003C7C7B"/>
    <w:rsid w:val="003D0307"/>
    <w:rsid w:val="003D137E"/>
    <w:rsid w:val="003D252C"/>
    <w:rsid w:val="003D3420"/>
    <w:rsid w:val="003D597C"/>
    <w:rsid w:val="003D5E15"/>
    <w:rsid w:val="003D6542"/>
    <w:rsid w:val="003D7466"/>
    <w:rsid w:val="003E0B4D"/>
    <w:rsid w:val="003E1696"/>
    <w:rsid w:val="003E1D75"/>
    <w:rsid w:val="003E27F5"/>
    <w:rsid w:val="003E2EF3"/>
    <w:rsid w:val="003E44A7"/>
    <w:rsid w:val="003E5046"/>
    <w:rsid w:val="003E5C46"/>
    <w:rsid w:val="003F019D"/>
    <w:rsid w:val="003F109A"/>
    <w:rsid w:val="003F16E5"/>
    <w:rsid w:val="003F64E5"/>
    <w:rsid w:val="003F6B4C"/>
    <w:rsid w:val="003F6C22"/>
    <w:rsid w:val="003F77E7"/>
    <w:rsid w:val="00401A78"/>
    <w:rsid w:val="00402806"/>
    <w:rsid w:val="004068FC"/>
    <w:rsid w:val="00410718"/>
    <w:rsid w:val="004119A3"/>
    <w:rsid w:val="00411DDB"/>
    <w:rsid w:val="0041206B"/>
    <w:rsid w:val="00413A98"/>
    <w:rsid w:val="004168B1"/>
    <w:rsid w:val="00422486"/>
    <w:rsid w:val="00422983"/>
    <w:rsid w:val="004236C6"/>
    <w:rsid w:val="004251A3"/>
    <w:rsid w:val="00426EF0"/>
    <w:rsid w:val="0043217C"/>
    <w:rsid w:val="00432442"/>
    <w:rsid w:val="0043313D"/>
    <w:rsid w:val="00434C7C"/>
    <w:rsid w:val="00437139"/>
    <w:rsid w:val="00437232"/>
    <w:rsid w:val="00437660"/>
    <w:rsid w:val="004401BB"/>
    <w:rsid w:val="00441F90"/>
    <w:rsid w:val="004431B5"/>
    <w:rsid w:val="00443427"/>
    <w:rsid w:val="00444161"/>
    <w:rsid w:val="00444179"/>
    <w:rsid w:val="0044464B"/>
    <w:rsid w:val="00444888"/>
    <w:rsid w:val="00444CA6"/>
    <w:rsid w:val="00444D09"/>
    <w:rsid w:val="0044692D"/>
    <w:rsid w:val="00446B9C"/>
    <w:rsid w:val="00452352"/>
    <w:rsid w:val="004525BF"/>
    <w:rsid w:val="00452AFB"/>
    <w:rsid w:val="004538CE"/>
    <w:rsid w:val="00453FA0"/>
    <w:rsid w:val="00455851"/>
    <w:rsid w:val="00455B6B"/>
    <w:rsid w:val="00455D43"/>
    <w:rsid w:val="004573EA"/>
    <w:rsid w:val="004576CB"/>
    <w:rsid w:val="004601FE"/>
    <w:rsid w:val="00460400"/>
    <w:rsid w:val="00460D45"/>
    <w:rsid w:val="00461B20"/>
    <w:rsid w:val="00461D93"/>
    <w:rsid w:val="004627DE"/>
    <w:rsid w:val="00463DDF"/>
    <w:rsid w:val="00463EA6"/>
    <w:rsid w:val="00464817"/>
    <w:rsid w:val="00476587"/>
    <w:rsid w:val="00476ED6"/>
    <w:rsid w:val="00476F06"/>
    <w:rsid w:val="00477945"/>
    <w:rsid w:val="00481DC9"/>
    <w:rsid w:val="00481F87"/>
    <w:rsid w:val="004821C5"/>
    <w:rsid w:val="0048272B"/>
    <w:rsid w:val="004837FB"/>
    <w:rsid w:val="00484556"/>
    <w:rsid w:val="00487CB4"/>
    <w:rsid w:val="0049168C"/>
    <w:rsid w:val="00491916"/>
    <w:rsid w:val="00492CC6"/>
    <w:rsid w:val="004936FE"/>
    <w:rsid w:val="00496A79"/>
    <w:rsid w:val="00496E99"/>
    <w:rsid w:val="00497497"/>
    <w:rsid w:val="0049772F"/>
    <w:rsid w:val="00497A40"/>
    <w:rsid w:val="00497AF1"/>
    <w:rsid w:val="004A0A12"/>
    <w:rsid w:val="004A14A5"/>
    <w:rsid w:val="004A23B6"/>
    <w:rsid w:val="004A3618"/>
    <w:rsid w:val="004A46FB"/>
    <w:rsid w:val="004A4F4B"/>
    <w:rsid w:val="004A5A47"/>
    <w:rsid w:val="004A6E84"/>
    <w:rsid w:val="004A7C28"/>
    <w:rsid w:val="004B40D6"/>
    <w:rsid w:val="004B444D"/>
    <w:rsid w:val="004C179C"/>
    <w:rsid w:val="004C3F00"/>
    <w:rsid w:val="004C401F"/>
    <w:rsid w:val="004C4A77"/>
    <w:rsid w:val="004C5342"/>
    <w:rsid w:val="004C596B"/>
    <w:rsid w:val="004C6637"/>
    <w:rsid w:val="004D0FC1"/>
    <w:rsid w:val="004D30C9"/>
    <w:rsid w:val="004D3AB5"/>
    <w:rsid w:val="004D5030"/>
    <w:rsid w:val="004E0D45"/>
    <w:rsid w:val="004E24C0"/>
    <w:rsid w:val="004E3FC1"/>
    <w:rsid w:val="004E4816"/>
    <w:rsid w:val="004E542D"/>
    <w:rsid w:val="004E544A"/>
    <w:rsid w:val="004E5D27"/>
    <w:rsid w:val="004E5F88"/>
    <w:rsid w:val="004E6D69"/>
    <w:rsid w:val="004F0E24"/>
    <w:rsid w:val="004F2D04"/>
    <w:rsid w:val="004F3142"/>
    <w:rsid w:val="004F3343"/>
    <w:rsid w:val="004F3897"/>
    <w:rsid w:val="004F4C42"/>
    <w:rsid w:val="004F5956"/>
    <w:rsid w:val="004F6D90"/>
    <w:rsid w:val="004F6E77"/>
    <w:rsid w:val="004F7810"/>
    <w:rsid w:val="004F79F8"/>
    <w:rsid w:val="005025B2"/>
    <w:rsid w:val="00504425"/>
    <w:rsid w:val="00507D6C"/>
    <w:rsid w:val="00510C5E"/>
    <w:rsid w:val="0051138B"/>
    <w:rsid w:val="00511593"/>
    <w:rsid w:val="005175AA"/>
    <w:rsid w:val="005205DD"/>
    <w:rsid w:val="00520674"/>
    <w:rsid w:val="0052069E"/>
    <w:rsid w:val="005241E2"/>
    <w:rsid w:val="00524FE3"/>
    <w:rsid w:val="00526D6E"/>
    <w:rsid w:val="005308DB"/>
    <w:rsid w:val="00532C9A"/>
    <w:rsid w:val="00535AAB"/>
    <w:rsid w:val="005360DF"/>
    <w:rsid w:val="00536AE6"/>
    <w:rsid w:val="005373C4"/>
    <w:rsid w:val="005409B3"/>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82440"/>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4FB"/>
    <w:rsid w:val="00596C84"/>
    <w:rsid w:val="005A0722"/>
    <w:rsid w:val="005A29FC"/>
    <w:rsid w:val="005A3C0D"/>
    <w:rsid w:val="005A6F52"/>
    <w:rsid w:val="005A7636"/>
    <w:rsid w:val="005B0A2E"/>
    <w:rsid w:val="005B0F8F"/>
    <w:rsid w:val="005B123E"/>
    <w:rsid w:val="005B1DCC"/>
    <w:rsid w:val="005B27CF"/>
    <w:rsid w:val="005B3C23"/>
    <w:rsid w:val="005B3CC9"/>
    <w:rsid w:val="005B497D"/>
    <w:rsid w:val="005B4DAB"/>
    <w:rsid w:val="005B7D32"/>
    <w:rsid w:val="005C0264"/>
    <w:rsid w:val="005C05C0"/>
    <w:rsid w:val="005C1019"/>
    <w:rsid w:val="005C1FA3"/>
    <w:rsid w:val="005C2BEA"/>
    <w:rsid w:val="005C3E44"/>
    <w:rsid w:val="005C3EF2"/>
    <w:rsid w:val="005C469C"/>
    <w:rsid w:val="005C5BF8"/>
    <w:rsid w:val="005C5C2A"/>
    <w:rsid w:val="005D02A2"/>
    <w:rsid w:val="005D11A9"/>
    <w:rsid w:val="005D1F86"/>
    <w:rsid w:val="005D2A7B"/>
    <w:rsid w:val="005D3839"/>
    <w:rsid w:val="005D4FA1"/>
    <w:rsid w:val="005D547A"/>
    <w:rsid w:val="005D5DA8"/>
    <w:rsid w:val="005D642D"/>
    <w:rsid w:val="005D64AA"/>
    <w:rsid w:val="005D7BA9"/>
    <w:rsid w:val="005E015F"/>
    <w:rsid w:val="005E0594"/>
    <w:rsid w:val="005E06CD"/>
    <w:rsid w:val="005E1A41"/>
    <w:rsid w:val="005E1B14"/>
    <w:rsid w:val="005E201C"/>
    <w:rsid w:val="005E2B3B"/>
    <w:rsid w:val="005E2D19"/>
    <w:rsid w:val="005E4D89"/>
    <w:rsid w:val="005E5377"/>
    <w:rsid w:val="005E737F"/>
    <w:rsid w:val="005F068D"/>
    <w:rsid w:val="005F0A70"/>
    <w:rsid w:val="005F0D67"/>
    <w:rsid w:val="005F124F"/>
    <w:rsid w:val="005F15BD"/>
    <w:rsid w:val="005F1E8C"/>
    <w:rsid w:val="005F285F"/>
    <w:rsid w:val="005F28DB"/>
    <w:rsid w:val="005F35EF"/>
    <w:rsid w:val="005F3D59"/>
    <w:rsid w:val="005F5059"/>
    <w:rsid w:val="005F756D"/>
    <w:rsid w:val="00601A6A"/>
    <w:rsid w:val="00602F05"/>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17282"/>
    <w:rsid w:val="00621184"/>
    <w:rsid w:val="00623358"/>
    <w:rsid w:val="006233F0"/>
    <w:rsid w:val="00623AE8"/>
    <w:rsid w:val="00623B4C"/>
    <w:rsid w:val="006244CB"/>
    <w:rsid w:val="0062452A"/>
    <w:rsid w:val="00626D77"/>
    <w:rsid w:val="0063136F"/>
    <w:rsid w:val="0063251C"/>
    <w:rsid w:val="006339B1"/>
    <w:rsid w:val="006339C6"/>
    <w:rsid w:val="00633DCB"/>
    <w:rsid w:val="0063545B"/>
    <w:rsid w:val="00637517"/>
    <w:rsid w:val="006407B0"/>
    <w:rsid w:val="00640CAF"/>
    <w:rsid w:val="00642241"/>
    <w:rsid w:val="006433E1"/>
    <w:rsid w:val="00643958"/>
    <w:rsid w:val="00644348"/>
    <w:rsid w:val="00644487"/>
    <w:rsid w:val="00646D1E"/>
    <w:rsid w:val="00647A02"/>
    <w:rsid w:val="00647F9B"/>
    <w:rsid w:val="00651CE6"/>
    <w:rsid w:val="00652024"/>
    <w:rsid w:val="0065587A"/>
    <w:rsid w:val="00655D62"/>
    <w:rsid w:val="00656107"/>
    <w:rsid w:val="00656871"/>
    <w:rsid w:val="00661299"/>
    <w:rsid w:val="0066192F"/>
    <w:rsid w:val="00661B3E"/>
    <w:rsid w:val="006633B3"/>
    <w:rsid w:val="00664442"/>
    <w:rsid w:val="006648FB"/>
    <w:rsid w:val="006661E6"/>
    <w:rsid w:val="0066741C"/>
    <w:rsid w:val="006706F3"/>
    <w:rsid w:val="00671A5A"/>
    <w:rsid w:val="0067225A"/>
    <w:rsid w:val="00672C0E"/>
    <w:rsid w:val="00673013"/>
    <w:rsid w:val="006730A6"/>
    <w:rsid w:val="00673BD1"/>
    <w:rsid w:val="00673CAE"/>
    <w:rsid w:val="006743D6"/>
    <w:rsid w:val="006773B1"/>
    <w:rsid w:val="006801F4"/>
    <w:rsid w:val="006805C3"/>
    <w:rsid w:val="00680AE7"/>
    <w:rsid w:val="006814DC"/>
    <w:rsid w:val="00681FFC"/>
    <w:rsid w:val="006858BC"/>
    <w:rsid w:val="00685B77"/>
    <w:rsid w:val="006866E8"/>
    <w:rsid w:val="006868EC"/>
    <w:rsid w:val="00686C1A"/>
    <w:rsid w:val="00686DBB"/>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917"/>
    <w:rsid w:val="006B1DB9"/>
    <w:rsid w:val="006B5D73"/>
    <w:rsid w:val="006B6847"/>
    <w:rsid w:val="006C05A0"/>
    <w:rsid w:val="006C231F"/>
    <w:rsid w:val="006C3969"/>
    <w:rsid w:val="006C47FC"/>
    <w:rsid w:val="006C49B1"/>
    <w:rsid w:val="006C5552"/>
    <w:rsid w:val="006C62C7"/>
    <w:rsid w:val="006C690E"/>
    <w:rsid w:val="006C6C81"/>
    <w:rsid w:val="006C7564"/>
    <w:rsid w:val="006C7FEF"/>
    <w:rsid w:val="006D2361"/>
    <w:rsid w:val="006D276F"/>
    <w:rsid w:val="006D31AB"/>
    <w:rsid w:val="006D35B4"/>
    <w:rsid w:val="006D3C8E"/>
    <w:rsid w:val="006D5309"/>
    <w:rsid w:val="006D5658"/>
    <w:rsid w:val="006D6DAC"/>
    <w:rsid w:val="006D7441"/>
    <w:rsid w:val="006E0CEA"/>
    <w:rsid w:val="006E26CA"/>
    <w:rsid w:val="006E3F75"/>
    <w:rsid w:val="006E5832"/>
    <w:rsid w:val="006E6430"/>
    <w:rsid w:val="006E6896"/>
    <w:rsid w:val="006F20B8"/>
    <w:rsid w:val="006F3138"/>
    <w:rsid w:val="006F3E3F"/>
    <w:rsid w:val="006F4805"/>
    <w:rsid w:val="006F514E"/>
    <w:rsid w:val="006F57B4"/>
    <w:rsid w:val="006F597F"/>
    <w:rsid w:val="006F7E25"/>
    <w:rsid w:val="00700B2D"/>
    <w:rsid w:val="00700F58"/>
    <w:rsid w:val="007019CB"/>
    <w:rsid w:val="00702F1A"/>
    <w:rsid w:val="007038BA"/>
    <w:rsid w:val="00703D6C"/>
    <w:rsid w:val="007040D1"/>
    <w:rsid w:val="00706A74"/>
    <w:rsid w:val="00706D79"/>
    <w:rsid w:val="0071071C"/>
    <w:rsid w:val="007109D6"/>
    <w:rsid w:val="00711633"/>
    <w:rsid w:val="00711E8B"/>
    <w:rsid w:val="00714449"/>
    <w:rsid w:val="00715914"/>
    <w:rsid w:val="00721E9D"/>
    <w:rsid w:val="007222E1"/>
    <w:rsid w:val="00722851"/>
    <w:rsid w:val="00723121"/>
    <w:rsid w:val="007232FE"/>
    <w:rsid w:val="0072365D"/>
    <w:rsid w:val="007241DF"/>
    <w:rsid w:val="007245B6"/>
    <w:rsid w:val="00734235"/>
    <w:rsid w:val="007346A1"/>
    <w:rsid w:val="007348C5"/>
    <w:rsid w:val="007364C7"/>
    <w:rsid w:val="00736F7F"/>
    <w:rsid w:val="00736F82"/>
    <w:rsid w:val="0073770D"/>
    <w:rsid w:val="00743D08"/>
    <w:rsid w:val="00744516"/>
    <w:rsid w:val="00744732"/>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56C46"/>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30DE"/>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070"/>
    <w:rsid w:val="007C35E3"/>
    <w:rsid w:val="007C495C"/>
    <w:rsid w:val="007C5C1B"/>
    <w:rsid w:val="007C7341"/>
    <w:rsid w:val="007C79A7"/>
    <w:rsid w:val="007C7FB9"/>
    <w:rsid w:val="007D1311"/>
    <w:rsid w:val="007D229E"/>
    <w:rsid w:val="007D3160"/>
    <w:rsid w:val="007D444D"/>
    <w:rsid w:val="007D587C"/>
    <w:rsid w:val="007D7C9F"/>
    <w:rsid w:val="007E0531"/>
    <w:rsid w:val="007E1582"/>
    <w:rsid w:val="007E1D27"/>
    <w:rsid w:val="007E299F"/>
    <w:rsid w:val="007E4337"/>
    <w:rsid w:val="007E49DC"/>
    <w:rsid w:val="007E4F3A"/>
    <w:rsid w:val="007E5484"/>
    <w:rsid w:val="007E5FC3"/>
    <w:rsid w:val="007E6C5F"/>
    <w:rsid w:val="007F1AC3"/>
    <w:rsid w:val="007F1D13"/>
    <w:rsid w:val="007F2659"/>
    <w:rsid w:val="007F4203"/>
    <w:rsid w:val="007F5BFC"/>
    <w:rsid w:val="007F6877"/>
    <w:rsid w:val="007F6C9F"/>
    <w:rsid w:val="007F6D83"/>
    <w:rsid w:val="007F7858"/>
    <w:rsid w:val="00801273"/>
    <w:rsid w:val="00801562"/>
    <w:rsid w:val="00801E15"/>
    <w:rsid w:val="00803DE8"/>
    <w:rsid w:val="008052E8"/>
    <w:rsid w:val="008066DC"/>
    <w:rsid w:val="00806F50"/>
    <w:rsid w:val="00810157"/>
    <w:rsid w:val="00810AE5"/>
    <w:rsid w:val="00812AB4"/>
    <w:rsid w:val="00812EFC"/>
    <w:rsid w:val="00815479"/>
    <w:rsid w:val="0081786B"/>
    <w:rsid w:val="00820D43"/>
    <w:rsid w:val="00824348"/>
    <w:rsid w:val="008256F8"/>
    <w:rsid w:val="00827B20"/>
    <w:rsid w:val="00830EC9"/>
    <w:rsid w:val="00832DC0"/>
    <w:rsid w:val="00832FDA"/>
    <w:rsid w:val="0083627E"/>
    <w:rsid w:val="00836334"/>
    <w:rsid w:val="0083647D"/>
    <w:rsid w:val="00836C20"/>
    <w:rsid w:val="00840872"/>
    <w:rsid w:val="00842292"/>
    <w:rsid w:val="00844A47"/>
    <w:rsid w:val="00847F9E"/>
    <w:rsid w:val="00850ECE"/>
    <w:rsid w:val="00851A6F"/>
    <w:rsid w:val="0085258D"/>
    <w:rsid w:val="008526F1"/>
    <w:rsid w:val="008536A6"/>
    <w:rsid w:val="008541CB"/>
    <w:rsid w:val="00855192"/>
    <w:rsid w:val="00855851"/>
    <w:rsid w:val="0085693F"/>
    <w:rsid w:val="008606AB"/>
    <w:rsid w:val="00861087"/>
    <w:rsid w:val="00861576"/>
    <w:rsid w:val="0086385E"/>
    <w:rsid w:val="008659BE"/>
    <w:rsid w:val="00870D7F"/>
    <w:rsid w:val="008742E5"/>
    <w:rsid w:val="00877141"/>
    <w:rsid w:val="0087776B"/>
    <w:rsid w:val="008805A9"/>
    <w:rsid w:val="00881375"/>
    <w:rsid w:val="00882018"/>
    <w:rsid w:val="008826D4"/>
    <w:rsid w:val="008836AD"/>
    <w:rsid w:val="00883706"/>
    <w:rsid w:val="00886821"/>
    <w:rsid w:val="0088758E"/>
    <w:rsid w:val="008902F7"/>
    <w:rsid w:val="008906E5"/>
    <w:rsid w:val="00891CD5"/>
    <w:rsid w:val="0089347F"/>
    <w:rsid w:val="00893A2D"/>
    <w:rsid w:val="0089407C"/>
    <w:rsid w:val="00894530"/>
    <w:rsid w:val="008958C0"/>
    <w:rsid w:val="00896CF4"/>
    <w:rsid w:val="008A19C6"/>
    <w:rsid w:val="008A204F"/>
    <w:rsid w:val="008A21E8"/>
    <w:rsid w:val="008A32F6"/>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1D8"/>
    <w:rsid w:val="008C1421"/>
    <w:rsid w:val="008C2B25"/>
    <w:rsid w:val="008C34F1"/>
    <w:rsid w:val="008C4669"/>
    <w:rsid w:val="008C6887"/>
    <w:rsid w:val="008C7BFC"/>
    <w:rsid w:val="008D1D67"/>
    <w:rsid w:val="008D1EB2"/>
    <w:rsid w:val="008D3FF1"/>
    <w:rsid w:val="008D430E"/>
    <w:rsid w:val="008D56BD"/>
    <w:rsid w:val="008D64A4"/>
    <w:rsid w:val="008D6F5F"/>
    <w:rsid w:val="008D71A4"/>
    <w:rsid w:val="008D7259"/>
    <w:rsid w:val="008E218D"/>
    <w:rsid w:val="008E2456"/>
    <w:rsid w:val="008E2691"/>
    <w:rsid w:val="008E26B3"/>
    <w:rsid w:val="008E27F8"/>
    <w:rsid w:val="008E45B9"/>
    <w:rsid w:val="008E56D3"/>
    <w:rsid w:val="008E6774"/>
    <w:rsid w:val="008E679E"/>
    <w:rsid w:val="008F473E"/>
    <w:rsid w:val="008F5EE5"/>
    <w:rsid w:val="008F64AD"/>
    <w:rsid w:val="008F7E36"/>
    <w:rsid w:val="00900AF1"/>
    <w:rsid w:val="009023BA"/>
    <w:rsid w:val="00904137"/>
    <w:rsid w:val="00904950"/>
    <w:rsid w:val="00904C1F"/>
    <w:rsid w:val="00905A4B"/>
    <w:rsid w:val="00906A1A"/>
    <w:rsid w:val="00906B41"/>
    <w:rsid w:val="00906F00"/>
    <w:rsid w:val="00910E7E"/>
    <w:rsid w:val="00911428"/>
    <w:rsid w:val="0091158D"/>
    <w:rsid w:val="0091194F"/>
    <w:rsid w:val="0091256E"/>
    <w:rsid w:val="009147B8"/>
    <w:rsid w:val="0091489D"/>
    <w:rsid w:val="0091560F"/>
    <w:rsid w:val="00916472"/>
    <w:rsid w:val="00916B57"/>
    <w:rsid w:val="00917AAF"/>
    <w:rsid w:val="00920651"/>
    <w:rsid w:val="009206E1"/>
    <w:rsid w:val="009210E0"/>
    <w:rsid w:val="009211A9"/>
    <w:rsid w:val="00921881"/>
    <w:rsid w:val="00925ED8"/>
    <w:rsid w:val="0093026A"/>
    <w:rsid w:val="00930C62"/>
    <w:rsid w:val="009310CE"/>
    <w:rsid w:val="009365CE"/>
    <w:rsid w:val="0093661E"/>
    <w:rsid w:val="00936751"/>
    <w:rsid w:val="00936C0B"/>
    <w:rsid w:val="00936D54"/>
    <w:rsid w:val="009408A2"/>
    <w:rsid w:val="00941283"/>
    <w:rsid w:val="00942222"/>
    <w:rsid w:val="009423FD"/>
    <w:rsid w:val="00944CF0"/>
    <w:rsid w:val="00945B17"/>
    <w:rsid w:val="00946773"/>
    <w:rsid w:val="00946859"/>
    <w:rsid w:val="009470A1"/>
    <w:rsid w:val="00947F38"/>
    <w:rsid w:val="00950D86"/>
    <w:rsid w:val="00950EDD"/>
    <w:rsid w:val="00952C1C"/>
    <w:rsid w:val="00953D13"/>
    <w:rsid w:val="00953D70"/>
    <w:rsid w:val="0095427C"/>
    <w:rsid w:val="009557AB"/>
    <w:rsid w:val="00957015"/>
    <w:rsid w:val="00957613"/>
    <w:rsid w:val="00960F3F"/>
    <w:rsid w:val="0096187A"/>
    <w:rsid w:val="00961FD6"/>
    <w:rsid w:val="009620D8"/>
    <w:rsid w:val="0096211F"/>
    <w:rsid w:val="009623EB"/>
    <w:rsid w:val="00962A32"/>
    <w:rsid w:val="00964547"/>
    <w:rsid w:val="00964EBB"/>
    <w:rsid w:val="00966BED"/>
    <w:rsid w:val="0096786F"/>
    <w:rsid w:val="00970B2D"/>
    <w:rsid w:val="0097181C"/>
    <w:rsid w:val="009750CD"/>
    <w:rsid w:val="009750E1"/>
    <w:rsid w:val="00975D94"/>
    <w:rsid w:val="009770E1"/>
    <w:rsid w:val="00977373"/>
    <w:rsid w:val="0098017C"/>
    <w:rsid w:val="00980759"/>
    <w:rsid w:val="009822D8"/>
    <w:rsid w:val="009844B1"/>
    <w:rsid w:val="00985AEE"/>
    <w:rsid w:val="00992185"/>
    <w:rsid w:val="00994AF5"/>
    <w:rsid w:val="009961D3"/>
    <w:rsid w:val="0099634D"/>
    <w:rsid w:val="009966BE"/>
    <w:rsid w:val="00997C04"/>
    <w:rsid w:val="009A0782"/>
    <w:rsid w:val="009A38B2"/>
    <w:rsid w:val="009A3D40"/>
    <w:rsid w:val="009A478F"/>
    <w:rsid w:val="009A4A10"/>
    <w:rsid w:val="009A4A9E"/>
    <w:rsid w:val="009A5ED3"/>
    <w:rsid w:val="009A730A"/>
    <w:rsid w:val="009A7814"/>
    <w:rsid w:val="009A7A6E"/>
    <w:rsid w:val="009B038A"/>
    <w:rsid w:val="009B4425"/>
    <w:rsid w:val="009B68F5"/>
    <w:rsid w:val="009C133B"/>
    <w:rsid w:val="009C28A2"/>
    <w:rsid w:val="009C29EF"/>
    <w:rsid w:val="009C403F"/>
    <w:rsid w:val="009C458F"/>
    <w:rsid w:val="009C4AA7"/>
    <w:rsid w:val="009C5E44"/>
    <w:rsid w:val="009C775A"/>
    <w:rsid w:val="009C7DA1"/>
    <w:rsid w:val="009C7E58"/>
    <w:rsid w:val="009C7EAE"/>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5D35"/>
    <w:rsid w:val="00A06B35"/>
    <w:rsid w:val="00A07E4E"/>
    <w:rsid w:val="00A102AA"/>
    <w:rsid w:val="00A1387A"/>
    <w:rsid w:val="00A13CBC"/>
    <w:rsid w:val="00A15987"/>
    <w:rsid w:val="00A16A53"/>
    <w:rsid w:val="00A16D7C"/>
    <w:rsid w:val="00A200B9"/>
    <w:rsid w:val="00A20805"/>
    <w:rsid w:val="00A20AF5"/>
    <w:rsid w:val="00A20EAE"/>
    <w:rsid w:val="00A24D2E"/>
    <w:rsid w:val="00A2583E"/>
    <w:rsid w:val="00A25C99"/>
    <w:rsid w:val="00A264B9"/>
    <w:rsid w:val="00A267BF"/>
    <w:rsid w:val="00A26B88"/>
    <w:rsid w:val="00A27617"/>
    <w:rsid w:val="00A2799B"/>
    <w:rsid w:val="00A30927"/>
    <w:rsid w:val="00A309A2"/>
    <w:rsid w:val="00A31332"/>
    <w:rsid w:val="00A321A6"/>
    <w:rsid w:val="00A32E0D"/>
    <w:rsid w:val="00A34558"/>
    <w:rsid w:val="00A34F11"/>
    <w:rsid w:val="00A36265"/>
    <w:rsid w:val="00A371CA"/>
    <w:rsid w:val="00A405CB"/>
    <w:rsid w:val="00A418BD"/>
    <w:rsid w:val="00A4705D"/>
    <w:rsid w:val="00A47BBD"/>
    <w:rsid w:val="00A5473B"/>
    <w:rsid w:val="00A563E7"/>
    <w:rsid w:val="00A57952"/>
    <w:rsid w:val="00A57AEA"/>
    <w:rsid w:val="00A60002"/>
    <w:rsid w:val="00A60814"/>
    <w:rsid w:val="00A630EC"/>
    <w:rsid w:val="00A6730B"/>
    <w:rsid w:val="00A67919"/>
    <w:rsid w:val="00A72495"/>
    <w:rsid w:val="00A73779"/>
    <w:rsid w:val="00A7505E"/>
    <w:rsid w:val="00A7510B"/>
    <w:rsid w:val="00A7566F"/>
    <w:rsid w:val="00A75A78"/>
    <w:rsid w:val="00A75DCC"/>
    <w:rsid w:val="00A7601F"/>
    <w:rsid w:val="00A7774C"/>
    <w:rsid w:val="00A84831"/>
    <w:rsid w:val="00A856BF"/>
    <w:rsid w:val="00A85829"/>
    <w:rsid w:val="00A87368"/>
    <w:rsid w:val="00A902AA"/>
    <w:rsid w:val="00A90D26"/>
    <w:rsid w:val="00A92280"/>
    <w:rsid w:val="00A92518"/>
    <w:rsid w:val="00A92FC3"/>
    <w:rsid w:val="00A9334A"/>
    <w:rsid w:val="00A95693"/>
    <w:rsid w:val="00A95ABE"/>
    <w:rsid w:val="00A962C7"/>
    <w:rsid w:val="00AA0062"/>
    <w:rsid w:val="00AA13A7"/>
    <w:rsid w:val="00AA1D8C"/>
    <w:rsid w:val="00AA2703"/>
    <w:rsid w:val="00AA3EBF"/>
    <w:rsid w:val="00AA6407"/>
    <w:rsid w:val="00AA65E6"/>
    <w:rsid w:val="00AA6667"/>
    <w:rsid w:val="00AB0FAA"/>
    <w:rsid w:val="00AB52A9"/>
    <w:rsid w:val="00AB5FE4"/>
    <w:rsid w:val="00AC0B6C"/>
    <w:rsid w:val="00AC3AC6"/>
    <w:rsid w:val="00AC3F92"/>
    <w:rsid w:val="00AC5444"/>
    <w:rsid w:val="00AC7FBA"/>
    <w:rsid w:val="00AD1719"/>
    <w:rsid w:val="00AD1721"/>
    <w:rsid w:val="00AD24B6"/>
    <w:rsid w:val="00AD2EB0"/>
    <w:rsid w:val="00AD30E6"/>
    <w:rsid w:val="00AD5BB1"/>
    <w:rsid w:val="00AE1809"/>
    <w:rsid w:val="00AE1A76"/>
    <w:rsid w:val="00AE5C14"/>
    <w:rsid w:val="00AE684D"/>
    <w:rsid w:val="00AE7459"/>
    <w:rsid w:val="00AF29C4"/>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4E19"/>
    <w:rsid w:val="00B25BB6"/>
    <w:rsid w:val="00B301AE"/>
    <w:rsid w:val="00B3091A"/>
    <w:rsid w:val="00B31101"/>
    <w:rsid w:val="00B341B6"/>
    <w:rsid w:val="00B342D4"/>
    <w:rsid w:val="00B35388"/>
    <w:rsid w:val="00B36567"/>
    <w:rsid w:val="00B37367"/>
    <w:rsid w:val="00B40501"/>
    <w:rsid w:val="00B41BF8"/>
    <w:rsid w:val="00B4409B"/>
    <w:rsid w:val="00B457FF"/>
    <w:rsid w:val="00B45D84"/>
    <w:rsid w:val="00B46272"/>
    <w:rsid w:val="00B4745A"/>
    <w:rsid w:val="00B50420"/>
    <w:rsid w:val="00B50C50"/>
    <w:rsid w:val="00B532B0"/>
    <w:rsid w:val="00B544E4"/>
    <w:rsid w:val="00B55290"/>
    <w:rsid w:val="00B55592"/>
    <w:rsid w:val="00B55CEF"/>
    <w:rsid w:val="00B619E8"/>
    <w:rsid w:val="00B619F5"/>
    <w:rsid w:val="00B61A52"/>
    <w:rsid w:val="00B622EC"/>
    <w:rsid w:val="00B62F47"/>
    <w:rsid w:val="00B66362"/>
    <w:rsid w:val="00B666AA"/>
    <w:rsid w:val="00B679DA"/>
    <w:rsid w:val="00B710CF"/>
    <w:rsid w:val="00B72439"/>
    <w:rsid w:val="00B72A06"/>
    <w:rsid w:val="00B73D08"/>
    <w:rsid w:val="00B74BB3"/>
    <w:rsid w:val="00B753A1"/>
    <w:rsid w:val="00B76152"/>
    <w:rsid w:val="00B7708A"/>
    <w:rsid w:val="00B80F0A"/>
    <w:rsid w:val="00B81594"/>
    <w:rsid w:val="00B834BC"/>
    <w:rsid w:val="00B85405"/>
    <w:rsid w:val="00B856F2"/>
    <w:rsid w:val="00B86D28"/>
    <w:rsid w:val="00B90216"/>
    <w:rsid w:val="00B91C9C"/>
    <w:rsid w:val="00B93441"/>
    <w:rsid w:val="00B93E35"/>
    <w:rsid w:val="00B96A6B"/>
    <w:rsid w:val="00BA05E2"/>
    <w:rsid w:val="00BA073D"/>
    <w:rsid w:val="00BA175C"/>
    <w:rsid w:val="00BA4C53"/>
    <w:rsid w:val="00BA6826"/>
    <w:rsid w:val="00BA75DE"/>
    <w:rsid w:val="00BA7742"/>
    <w:rsid w:val="00BA7A3C"/>
    <w:rsid w:val="00BB211F"/>
    <w:rsid w:val="00BB27C2"/>
    <w:rsid w:val="00BB3654"/>
    <w:rsid w:val="00BB4D71"/>
    <w:rsid w:val="00BB51F6"/>
    <w:rsid w:val="00BB5574"/>
    <w:rsid w:val="00BB6FD8"/>
    <w:rsid w:val="00BC57EE"/>
    <w:rsid w:val="00BC665E"/>
    <w:rsid w:val="00BC70EC"/>
    <w:rsid w:val="00BD07DC"/>
    <w:rsid w:val="00BD1E19"/>
    <w:rsid w:val="00BD2070"/>
    <w:rsid w:val="00BD30C9"/>
    <w:rsid w:val="00BD4C26"/>
    <w:rsid w:val="00BD6442"/>
    <w:rsid w:val="00BD693F"/>
    <w:rsid w:val="00BD6B36"/>
    <w:rsid w:val="00BE1DB3"/>
    <w:rsid w:val="00BE1FEF"/>
    <w:rsid w:val="00BE4EBD"/>
    <w:rsid w:val="00BF0A48"/>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07ABB"/>
    <w:rsid w:val="00C12853"/>
    <w:rsid w:val="00C17D11"/>
    <w:rsid w:val="00C17F18"/>
    <w:rsid w:val="00C2231E"/>
    <w:rsid w:val="00C2266B"/>
    <w:rsid w:val="00C2271C"/>
    <w:rsid w:val="00C22B9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C34"/>
    <w:rsid w:val="00C4336C"/>
    <w:rsid w:val="00C44C31"/>
    <w:rsid w:val="00C4570B"/>
    <w:rsid w:val="00C472EB"/>
    <w:rsid w:val="00C50856"/>
    <w:rsid w:val="00C50B0D"/>
    <w:rsid w:val="00C518D7"/>
    <w:rsid w:val="00C5468E"/>
    <w:rsid w:val="00C5600F"/>
    <w:rsid w:val="00C5620A"/>
    <w:rsid w:val="00C56ABE"/>
    <w:rsid w:val="00C57D9F"/>
    <w:rsid w:val="00C60CB1"/>
    <w:rsid w:val="00C62AC3"/>
    <w:rsid w:val="00C65214"/>
    <w:rsid w:val="00C66062"/>
    <w:rsid w:val="00C6672A"/>
    <w:rsid w:val="00C704E5"/>
    <w:rsid w:val="00C72714"/>
    <w:rsid w:val="00C737FA"/>
    <w:rsid w:val="00C73E72"/>
    <w:rsid w:val="00C749C0"/>
    <w:rsid w:val="00C812C9"/>
    <w:rsid w:val="00C814FF"/>
    <w:rsid w:val="00C84E65"/>
    <w:rsid w:val="00C854B3"/>
    <w:rsid w:val="00C86601"/>
    <w:rsid w:val="00C86A75"/>
    <w:rsid w:val="00C87C36"/>
    <w:rsid w:val="00C905F2"/>
    <w:rsid w:val="00C91396"/>
    <w:rsid w:val="00C92BD2"/>
    <w:rsid w:val="00C954ED"/>
    <w:rsid w:val="00CA2395"/>
    <w:rsid w:val="00CA42DF"/>
    <w:rsid w:val="00CA5711"/>
    <w:rsid w:val="00CB1267"/>
    <w:rsid w:val="00CB3AB4"/>
    <w:rsid w:val="00CB428A"/>
    <w:rsid w:val="00CB7364"/>
    <w:rsid w:val="00CB7ED0"/>
    <w:rsid w:val="00CC01B0"/>
    <w:rsid w:val="00CC1ADC"/>
    <w:rsid w:val="00CC249A"/>
    <w:rsid w:val="00CC2B18"/>
    <w:rsid w:val="00CC3320"/>
    <w:rsid w:val="00CC39F2"/>
    <w:rsid w:val="00CC4F5A"/>
    <w:rsid w:val="00CC510F"/>
    <w:rsid w:val="00CC5A2A"/>
    <w:rsid w:val="00CC648E"/>
    <w:rsid w:val="00CD0D4C"/>
    <w:rsid w:val="00CD1446"/>
    <w:rsid w:val="00CD1BE5"/>
    <w:rsid w:val="00CD3BFB"/>
    <w:rsid w:val="00CD40AB"/>
    <w:rsid w:val="00CD51BE"/>
    <w:rsid w:val="00CD5543"/>
    <w:rsid w:val="00CD629D"/>
    <w:rsid w:val="00CD6D26"/>
    <w:rsid w:val="00CD6EE5"/>
    <w:rsid w:val="00CD76E9"/>
    <w:rsid w:val="00CE2809"/>
    <w:rsid w:val="00CE447F"/>
    <w:rsid w:val="00CE488E"/>
    <w:rsid w:val="00CE4B24"/>
    <w:rsid w:val="00CE5F2C"/>
    <w:rsid w:val="00CE6100"/>
    <w:rsid w:val="00CE75D8"/>
    <w:rsid w:val="00CF15E9"/>
    <w:rsid w:val="00CF192A"/>
    <w:rsid w:val="00CF3051"/>
    <w:rsid w:val="00CF503C"/>
    <w:rsid w:val="00CF7455"/>
    <w:rsid w:val="00D0220A"/>
    <w:rsid w:val="00D02ECF"/>
    <w:rsid w:val="00D04AE5"/>
    <w:rsid w:val="00D04DCE"/>
    <w:rsid w:val="00D053AB"/>
    <w:rsid w:val="00D05C11"/>
    <w:rsid w:val="00D071B7"/>
    <w:rsid w:val="00D07E8B"/>
    <w:rsid w:val="00D10E5E"/>
    <w:rsid w:val="00D11EE9"/>
    <w:rsid w:val="00D12341"/>
    <w:rsid w:val="00D124A1"/>
    <w:rsid w:val="00D12AA2"/>
    <w:rsid w:val="00D1323B"/>
    <w:rsid w:val="00D16177"/>
    <w:rsid w:val="00D16FBE"/>
    <w:rsid w:val="00D17444"/>
    <w:rsid w:val="00D17E4A"/>
    <w:rsid w:val="00D20068"/>
    <w:rsid w:val="00D202F6"/>
    <w:rsid w:val="00D237E0"/>
    <w:rsid w:val="00D25698"/>
    <w:rsid w:val="00D27496"/>
    <w:rsid w:val="00D3097E"/>
    <w:rsid w:val="00D30DB6"/>
    <w:rsid w:val="00D31940"/>
    <w:rsid w:val="00D3321E"/>
    <w:rsid w:val="00D42842"/>
    <w:rsid w:val="00D43600"/>
    <w:rsid w:val="00D441CB"/>
    <w:rsid w:val="00D443F6"/>
    <w:rsid w:val="00D444CA"/>
    <w:rsid w:val="00D45038"/>
    <w:rsid w:val="00D46705"/>
    <w:rsid w:val="00D46B34"/>
    <w:rsid w:val="00D46FA1"/>
    <w:rsid w:val="00D5235B"/>
    <w:rsid w:val="00D54103"/>
    <w:rsid w:val="00D541E9"/>
    <w:rsid w:val="00D57EBB"/>
    <w:rsid w:val="00D60C20"/>
    <w:rsid w:val="00D60E54"/>
    <w:rsid w:val="00D60EDE"/>
    <w:rsid w:val="00D62022"/>
    <w:rsid w:val="00D6307B"/>
    <w:rsid w:val="00D6397F"/>
    <w:rsid w:val="00D64F0B"/>
    <w:rsid w:val="00D722EE"/>
    <w:rsid w:val="00D72DD2"/>
    <w:rsid w:val="00D73208"/>
    <w:rsid w:val="00D740CE"/>
    <w:rsid w:val="00D74B60"/>
    <w:rsid w:val="00D75138"/>
    <w:rsid w:val="00D76723"/>
    <w:rsid w:val="00D76D3A"/>
    <w:rsid w:val="00D81A55"/>
    <w:rsid w:val="00D82614"/>
    <w:rsid w:val="00D838DD"/>
    <w:rsid w:val="00D85F82"/>
    <w:rsid w:val="00D873AF"/>
    <w:rsid w:val="00D91BE2"/>
    <w:rsid w:val="00D9472E"/>
    <w:rsid w:val="00DA044C"/>
    <w:rsid w:val="00DA14F0"/>
    <w:rsid w:val="00DA27D4"/>
    <w:rsid w:val="00DA2DD5"/>
    <w:rsid w:val="00DA52A5"/>
    <w:rsid w:val="00DA65FB"/>
    <w:rsid w:val="00DA7C09"/>
    <w:rsid w:val="00DB0A07"/>
    <w:rsid w:val="00DB2C27"/>
    <w:rsid w:val="00DB3CB5"/>
    <w:rsid w:val="00DB51A4"/>
    <w:rsid w:val="00DB59F9"/>
    <w:rsid w:val="00DB6D50"/>
    <w:rsid w:val="00DB6D60"/>
    <w:rsid w:val="00DC1105"/>
    <w:rsid w:val="00DC188E"/>
    <w:rsid w:val="00DC28EE"/>
    <w:rsid w:val="00DC308C"/>
    <w:rsid w:val="00DC348F"/>
    <w:rsid w:val="00DC5C32"/>
    <w:rsid w:val="00DC61D4"/>
    <w:rsid w:val="00DC63A9"/>
    <w:rsid w:val="00DC6601"/>
    <w:rsid w:val="00DC697B"/>
    <w:rsid w:val="00DC71D6"/>
    <w:rsid w:val="00DC72B6"/>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3540"/>
    <w:rsid w:val="00DF3808"/>
    <w:rsid w:val="00DF6556"/>
    <w:rsid w:val="00E013CF"/>
    <w:rsid w:val="00E01903"/>
    <w:rsid w:val="00E05833"/>
    <w:rsid w:val="00E05BE1"/>
    <w:rsid w:val="00E07815"/>
    <w:rsid w:val="00E10900"/>
    <w:rsid w:val="00E128AA"/>
    <w:rsid w:val="00E15499"/>
    <w:rsid w:val="00E16010"/>
    <w:rsid w:val="00E16E98"/>
    <w:rsid w:val="00E2024C"/>
    <w:rsid w:val="00E23061"/>
    <w:rsid w:val="00E23366"/>
    <w:rsid w:val="00E251E5"/>
    <w:rsid w:val="00E302E2"/>
    <w:rsid w:val="00E30E2D"/>
    <w:rsid w:val="00E32451"/>
    <w:rsid w:val="00E327C8"/>
    <w:rsid w:val="00E332E1"/>
    <w:rsid w:val="00E361F1"/>
    <w:rsid w:val="00E36594"/>
    <w:rsid w:val="00E37229"/>
    <w:rsid w:val="00E37444"/>
    <w:rsid w:val="00E37776"/>
    <w:rsid w:val="00E40EE7"/>
    <w:rsid w:val="00E427C4"/>
    <w:rsid w:val="00E435FD"/>
    <w:rsid w:val="00E45301"/>
    <w:rsid w:val="00E465D3"/>
    <w:rsid w:val="00E47552"/>
    <w:rsid w:val="00E54A75"/>
    <w:rsid w:val="00E55746"/>
    <w:rsid w:val="00E56718"/>
    <w:rsid w:val="00E6182F"/>
    <w:rsid w:val="00E63606"/>
    <w:rsid w:val="00E63863"/>
    <w:rsid w:val="00E642BE"/>
    <w:rsid w:val="00E64CE5"/>
    <w:rsid w:val="00E65905"/>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6C41"/>
    <w:rsid w:val="00E9782D"/>
    <w:rsid w:val="00E97A0D"/>
    <w:rsid w:val="00EA3552"/>
    <w:rsid w:val="00EA3AC8"/>
    <w:rsid w:val="00EA3F2F"/>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86B"/>
    <w:rsid w:val="00EC5B29"/>
    <w:rsid w:val="00EC6326"/>
    <w:rsid w:val="00EC762C"/>
    <w:rsid w:val="00ED1817"/>
    <w:rsid w:val="00ED1BB0"/>
    <w:rsid w:val="00ED1CE0"/>
    <w:rsid w:val="00ED2A22"/>
    <w:rsid w:val="00ED399C"/>
    <w:rsid w:val="00ED5A8F"/>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1C85"/>
    <w:rsid w:val="00EF1E99"/>
    <w:rsid w:val="00EF22DC"/>
    <w:rsid w:val="00EF3564"/>
    <w:rsid w:val="00EF3DC0"/>
    <w:rsid w:val="00EF40B6"/>
    <w:rsid w:val="00EF4201"/>
    <w:rsid w:val="00EF431B"/>
    <w:rsid w:val="00EF4FF5"/>
    <w:rsid w:val="00EF5582"/>
    <w:rsid w:val="00EF7B23"/>
    <w:rsid w:val="00F000E4"/>
    <w:rsid w:val="00F007CA"/>
    <w:rsid w:val="00F03AD7"/>
    <w:rsid w:val="00F03C2A"/>
    <w:rsid w:val="00F05B05"/>
    <w:rsid w:val="00F1306D"/>
    <w:rsid w:val="00F1429F"/>
    <w:rsid w:val="00F14485"/>
    <w:rsid w:val="00F14ECB"/>
    <w:rsid w:val="00F1617A"/>
    <w:rsid w:val="00F167C7"/>
    <w:rsid w:val="00F21A54"/>
    <w:rsid w:val="00F21CFB"/>
    <w:rsid w:val="00F23A43"/>
    <w:rsid w:val="00F23EF7"/>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381E"/>
    <w:rsid w:val="00F44179"/>
    <w:rsid w:val="00F44B6E"/>
    <w:rsid w:val="00F453BC"/>
    <w:rsid w:val="00F4697D"/>
    <w:rsid w:val="00F47A80"/>
    <w:rsid w:val="00F47CD7"/>
    <w:rsid w:val="00F5667E"/>
    <w:rsid w:val="00F576B0"/>
    <w:rsid w:val="00F602E7"/>
    <w:rsid w:val="00F6063B"/>
    <w:rsid w:val="00F6084B"/>
    <w:rsid w:val="00F646CF"/>
    <w:rsid w:val="00F64A73"/>
    <w:rsid w:val="00F6584B"/>
    <w:rsid w:val="00F66E24"/>
    <w:rsid w:val="00F66E39"/>
    <w:rsid w:val="00F6718F"/>
    <w:rsid w:val="00F67332"/>
    <w:rsid w:val="00F676F8"/>
    <w:rsid w:val="00F7046D"/>
    <w:rsid w:val="00F73893"/>
    <w:rsid w:val="00F73C30"/>
    <w:rsid w:val="00F744C1"/>
    <w:rsid w:val="00F74C8E"/>
    <w:rsid w:val="00F778B3"/>
    <w:rsid w:val="00F81448"/>
    <w:rsid w:val="00F8400E"/>
    <w:rsid w:val="00F841E7"/>
    <w:rsid w:val="00F90593"/>
    <w:rsid w:val="00F91505"/>
    <w:rsid w:val="00F93368"/>
    <w:rsid w:val="00F95593"/>
    <w:rsid w:val="00F966F4"/>
    <w:rsid w:val="00FA14AB"/>
    <w:rsid w:val="00FA16DD"/>
    <w:rsid w:val="00FA3B43"/>
    <w:rsid w:val="00FA42D3"/>
    <w:rsid w:val="00FA5587"/>
    <w:rsid w:val="00FA668F"/>
    <w:rsid w:val="00FA69FA"/>
    <w:rsid w:val="00FB10B5"/>
    <w:rsid w:val="00FB1A5C"/>
    <w:rsid w:val="00FB2DA9"/>
    <w:rsid w:val="00FB34EB"/>
    <w:rsid w:val="00FB4734"/>
    <w:rsid w:val="00FB5725"/>
    <w:rsid w:val="00FB6FB6"/>
    <w:rsid w:val="00FB7A4D"/>
    <w:rsid w:val="00FB7EC7"/>
    <w:rsid w:val="00FC0126"/>
    <w:rsid w:val="00FC0CBB"/>
    <w:rsid w:val="00FC0D24"/>
    <w:rsid w:val="00FC16C9"/>
    <w:rsid w:val="00FC3840"/>
    <w:rsid w:val="00FC4009"/>
    <w:rsid w:val="00FC54F5"/>
    <w:rsid w:val="00FC5531"/>
    <w:rsid w:val="00FC56BA"/>
    <w:rsid w:val="00FC6105"/>
    <w:rsid w:val="00FC633E"/>
    <w:rsid w:val="00FC656C"/>
    <w:rsid w:val="00FC6EAA"/>
    <w:rsid w:val="00FD0CDD"/>
    <w:rsid w:val="00FD490F"/>
    <w:rsid w:val="00FD4C7B"/>
    <w:rsid w:val="00FD7EA6"/>
    <w:rsid w:val="00FE0CA9"/>
    <w:rsid w:val="00FE4939"/>
    <w:rsid w:val="00FE5802"/>
    <w:rsid w:val="00FE674D"/>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shorttext">
    <w:name w:val="short_text"/>
    <w:basedOn w:val="Domylnaczcionkaakapitu"/>
    <w:rsid w:val="004C401F"/>
  </w:style>
  <w:style w:type="character" w:customStyle="1" w:styleId="hps">
    <w:name w:val="hps"/>
    <w:basedOn w:val="Domylnaczcionkaakapitu"/>
    <w:rsid w:val="004C4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shorttext">
    <w:name w:val="short_text"/>
    <w:basedOn w:val="Domylnaczcionkaakapitu"/>
    <w:rsid w:val="004C401F"/>
  </w:style>
  <w:style w:type="character" w:customStyle="1" w:styleId="hps">
    <w:name w:val="hps"/>
    <w:basedOn w:val="Domylnaczcionkaakapitu"/>
    <w:rsid w:val="004C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47804027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9900246">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66100212">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281913220">
      <w:bodyDiv w:val="1"/>
      <w:marLeft w:val="0"/>
      <w:marRight w:val="0"/>
      <w:marTop w:val="0"/>
      <w:marBottom w:val="0"/>
      <w:divBdr>
        <w:top w:val="none" w:sz="0" w:space="0" w:color="auto"/>
        <w:left w:val="none" w:sz="0" w:space="0" w:color="auto"/>
        <w:bottom w:val="none" w:sz="0" w:space="0" w:color="auto"/>
        <w:right w:val="none" w:sz="0" w:space="0" w:color="auto"/>
      </w:divBdr>
    </w:div>
    <w:div w:id="1333878448">
      <w:bodyDiv w:val="1"/>
      <w:marLeft w:val="0"/>
      <w:marRight w:val="0"/>
      <w:marTop w:val="0"/>
      <w:marBottom w:val="0"/>
      <w:divBdr>
        <w:top w:val="none" w:sz="0" w:space="0" w:color="auto"/>
        <w:left w:val="none" w:sz="0" w:space="0" w:color="auto"/>
        <w:bottom w:val="none" w:sz="0" w:space="0" w:color="auto"/>
        <w:right w:val="none" w:sz="0" w:space="0" w:color="auto"/>
      </w:divBdr>
    </w:div>
    <w:div w:id="1339388197">
      <w:bodyDiv w:val="1"/>
      <w:marLeft w:val="0"/>
      <w:marRight w:val="0"/>
      <w:marTop w:val="0"/>
      <w:marBottom w:val="0"/>
      <w:divBdr>
        <w:top w:val="none" w:sz="0" w:space="0" w:color="auto"/>
        <w:left w:val="none" w:sz="0" w:space="0" w:color="auto"/>
        <w:bottom w:val="none" w:sz="0" w:space="0" w:color="auto"/>
        <w:right w:val="none" w:sz="0" w:space="0" w:color="auto"/>
      </w:divBdr>
      <w:divsChild>
        <w:div w:id="119501233">
          <w:marLeft w:val="0"/>
          <w:marRight w:val="0"/>
          <w:marTop w:val="0"/>
          <w:marBottom w:val="0"/>
          <w:divBdr>
            <w:top w:val="none" w:sz="0" w:space="0" w:color="auto"/>
            <w:left w:val="none" w:sz="0" w:space="0" w:color="auto"/>
            <w:bottom w:val="none" w:sz="0" w:space="0" w:color="auto"/>
            <w:right w:val="none" w:sz="0" w:space="0" w:color="auto"/>
          </w:divBdr>
          <w:divsChild>
            <w:div w:id="1353453876">
              <w:marLeft w:val="0"/>
              <w:marRight w:val="0"/>
              <w:marTop w:val="0"/>
              <w:marBottom w:val="0"/>
              <w:divBdr>
                <w:top w:val="none" w:sz="0" w:space="0" w:color="auto"/>
                <w:left w:val="none" w:sz="0" w:space="0" w:color="auto"/>
                <w:bottom w:val="none" w:sz="0" w:space="0" w:color="auto"/>
                <w:right w:val="none" w:sz="0" w:space="0" w:color="auto"/>
              </w:divBdr>
              <w:divsChild>
                <w:div w:id="382490555">
                  <w:marLeft w:val="0"/>
                  <w:marRight w:val="0"/>
                  <w:marTop w:val="0"/>
                  <w:marBottom w:val="0"/>
                  <w:divBdr>
                    <w:top w:val="none" w:sz="0" w:space="0" w:color="auto"/>
                    <w:left w:val="none" w:sz="0" w:space="0" w:color="auto"/>
                    <w:bottom w:val="none" w:sz="0" w:space="0" w:color="auto"/>
                    <w:right w:val="none" w:sz="0" w:space="0" w:color="auto"/>
                  </w:divBdr>
                  <w:divsChild>
                    <w:div w:id="1039476906">
                      <w:marLeft w:val="0"/>
                      <w:marRight w:val="0"/>
                      <w:marTop w:val="0"/>
                      <w:marBottom w:val="0"/>
                      <w:divBdr>
                        <w:top w:val="none" w:sz="0" w:space="0" w:color="auto"/>
                        <w:left w:val="none" w:sz="0" w:space="0" w:color="auto"/>
                        <w:bottom w:val="none" w:sz="0" w:space="0" w:color="auto"/>
                        <w:right w:val="none" w:sz="0" w:space="0" w:color="auto"/>
                      </w:divBdr>
                      <w:divsChild>
                        <w:div w:id="1488284588">
                          <w:marLeft w:val="0"/>
                          <w:marRight w:val="0"/>
                          <w:marTop w:val="0"/>
                          <w:marBottom w:val="0"/>
                          <w:divBdr>
                            <w:top w:val="none" w:sz="0" w:space="0" w:color="auto"/>
                            <w:left w:val="none" w:sz="0" w:space="0" w:color="auto"/>
                            <w:bottom w:val="none" w:sz="0" w:space="0" w:color="auto"/>
                            <w:right w:val="none" w:sz="0" w:space="0" w:color="auto"/>
                          </w:divBdr>
                          <w:divsChild>
                            <w:div w:id="3466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8288">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678269735">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910967195">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B955B-F530-45DC-B4AA-2AC0E68C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627</Words>
  <Characters>3176</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36</cp:revision>
  <cp:lastPrinted>2015-09-09T15:03:00Z</cp:lastPrinted>
  <dcterms:created xsi:type="dcterms:W3CDTF">2015-09-07T06:58:00Z</dcterms:created>
  <dcterms:modified xsi:type="dcterms:W3CDTF">2015-09-09T15:03:00Z</dcterms:modified>
</cp:coreProperties>
</file>